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DE" w:rsidRPr="00A228DE" w:rsidRDefault="00A228DE" w:rsidP="00A228DE">
      <w:pPr>
        <w:spacing w:line="240" w:lineRule="auto"/>
        <w:rPr>
          <w:rFonts w:ascii="Times New Roman" w:hAnsi="Times New Roman" w:cs="Times New Roman"/>
          <w:vanish/>
        </w:rPr>
      </w:pPr>
    </w:p>
    <w:p w:rsidR="00A228DE" w:rsidRPr="00A228DE" w:rsidRDefault="00A228DE" w:rsidP="00A228DE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8DE" w:rsidRPr="002477E4" w:rsidRDefault="00A228DE" w:rsidP="00A228DE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2477E4">
        <w:rPr>
          <w:rFonts w:ascii="Times New Roman" w:hAnsi="Times New Roman" w:cs="Times New Roman"/>
          <w:sz w:val="52"/>
          <w:szCs w:val="52"/>
          <w:u w:val="single"/>
        </w:rPr>
        <w:t>ИННОВАЦИОННЫЙ ПРОЕКТ</w:t>
      </w:r>
    </w:p>
    <w:p w:rsidR="00A228DE" w:rsidRPr="002477E4" w:rsidRDefault="00A228DE" w:rsidP="00A228DE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477E4">
        <w:rPr>
          <w:rFonts w:ascii="Times New Roman" w:hAnsi="Times New Roman" w:cs="Times New Roman"/>
          <w:b/>
          <w:bCs/>
          <w:sz w:val="56"/>
          <w:szCs w:val="56"/>
        </w:rPr>
        <w:t xml:space="preserve">«Внедрение модели формирования </w:t>
      </w:r>
      <w:proofErr w:type="spellStart"/>
      <w:r w:rsidRPr="002477E4">
        <w:rPr>
          <w:rFonts w:ascii="Times New Roman" w:hAnsi="Times New Roman" w:cs="Times New Roman"/>
          <w:b/>
          <w:bCs/>
          <w:sz w:val="56"/>
          <w:szCs w:val="56"/>
        </w:rPr>
        <w:t>метапредметных</w:t>
      </w:r>
      <w:proofErr w:type="spellEnd"/>
      <w:r w:rsidRPr="002477E4">
        <w:rPr>
          <w:rFonts w:ascii="Times New Roman" w:hAnsi="Times New Roman" w:cs="Times New Roman"/>
          <w:b/>
          <w:bCs/>
          <w:sz w:val="56"/>
          <w:szCs w:val="56"/>
        </w:rPr>
        <w:t xml:space="preserve"> компетенций учащихся в процессе организации и функционирования </w:t>
      </w:r>
    </w:p>
    <w:p w:rsidR="00A228DE" w:rsidRPr="002477E4" w:rsidRDefault="00A228DE" w:rsidP="00A228DE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spellStart"/>
      <w:r w:rsidRPr="002477E4">
        <w:rPr>
          <w:rFonts w:ascii="Times New Roman" w:hAnsi="Times New Roman" w:cs="Times New Roman"/>
          <w:b/>
          <w:bCs/>
          <w:sz w:val="56"/>
          <w:szCs w:val="56"/>
        </w:rPr>
        <w:t>медиацентра</w:t>
      </w:r>
      <w:proofErr w:type="spellEnd"/>
      <w:r w:rsidRPr="002477E4">
        <w:rPr>
          <w:rFonts w:ascii="Times New Roman" w:hAnsi="Times New Roman" w:cs="Times New Roman"/>
          <w:b/>
          <w:bCs/>
          <w:sz w:val="56"/>
          <w:szCs w:val="56"/>
        </w:rPr>
        <w:t xml:space="preserve"> учреждения образования»</w:t>
      </w:r>
    </w:p>
    <w:p w:rsidR="00A228DE" w:rsidRDefault="00A228DE" w:rsidP="00A228DE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228DE" w:rsidRPr="00A228DE" w:rsidRDefault="00A228DE" w:rsidP="00A228DE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28DE">
        <w:rPr>
          <w:rFonts w:ascii="Times New Roman" w:hAnsi="Times New Roman" w:cs="Times New Roman"/>
          <w:b/>
          <w:sz w:val="52"/>
          <w:szCs w:val="52"/>
        </w:rPr>
        <w:t>Сроки реализации: 2019 – 2022 годы</w:t>
      </w:r>
    </w:p>
    <w:p w:rsidR="00A228DE" w:rsidRPr="00A228DE" w:rsidRDefault="00A228DE" w:rsidP="00A228DE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228DE" w:rsidRDefault="00A228DE" w:rsidP="00A228DE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28DE" w:rsidRDefault="00A228DE" w:rsidP="00A228DE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8DE" w:rsidRPr="00A228DE" w:rsidRDefault="00A228DE" w:rsidP="00A228DE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A228DE">
        <w:rPr>
          <w:rFonts w:ascii="Times New Roman" w:hAnsi="Times New Roman" w:cs="Times New Roman"/>
          <w:color w:val="000000"/>
          <w:sz w:val="40"/>
          <w:szCs w:val="40"/>
        </w:rPr>
        <w:t>Консультанты</w:t>
      </w:r>
      <w:r>
        <w:rPr>
          <w:rFonts w:ascii="Times New Roman" w:hAnsi="Times New Roman" w:cs="Times New Roman"/>
          <w:color w:val="000000"/>
          <w:sz w:val="40"/>
          <w:szCs w:val="40"/>
        </w:rPr>
        <w:t>:</w:t>
      </w:r>
    </w:p>
    <w:p w:rsidR="00A228DE" w:rsidRPr="00A228DE" w:rsidRDefault="00A228DE" w:rsidP="00A228DE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 w:rsidRPr="00A228DE">
        <w:rPr>
          <w:rFonts w:ascii="Times New Roman" w:hAnsi="Times New Roman" w:cs="Times New Roman"/>
          <w:color w:val="000000"/>
          <w:sz w:val="40"/>
          <w:szCs w:val="40"/>
        </w:rPr>
        <w:t>Камлюк-Ярошенко</w:t>
      </w:r>
      <w:proofErr w:type="spellEnd"/>
      <w:r w:rsidRPr="00A228DE">
        <w:rPr>
          <w:rFonts w:ascii="Times New Roman" w:hAnsi="Times New Roman" w:cs="Times New Roman"/>
          <w:color w:val="000000"/>
          <w:sz w:val="40"/>
          <w:szCs w:val="40"/>
        </w:rPr>
        <w:t xml:space="preserve"> Людмила Викторовна, </w:t>
      </w:r>
      <w:r w:rsidRPr="00A228DE">
        <w:rPr>
          <w:rFonts w:ascii="Times New Roman" w:eastAsia="Arial Unicode MS" w:hAnsi="Times New Roman" w:cs="Times New Roman"/>
          <w:spacing w:val="3"/>
          <w:sz w:val="40"/>
          <w:szCs w:val="40"/>
        </w:rPr>
        <w:t>проректор Государственного учреждения образования «Минский областной институт развития образования», кандидат филологических наук, доцент</w:t>
      </w:r>
    </w:p>
    <w:p w:rsidR="00A228DE" w:rsidRPr="002477E4" w:rsidRDefault="00A228DE" w:rsidP="002477E4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A228DE">
        <w:rPr>
          <w:rFonts w:ascii="Times New Roman" w:hAnsi="Times New Roman" w:cs="Times New Roman"/>
          <w:sz w:val="40"/>
          <w:szCs w:val="40"/>
        </w:rPr>
        <w:t>Касперович-Рынкевич</w:t>
      </w:r>
      <w:proofErr w:type="spellEnd"/>
      <w:r w:rsidRPr="00A228DE">
        <w:rPr>
          <w:rFonts w:ascii="Times New Roman" w:hAnsi="Times New Roman" w:cs="Times New Roman"/>
          <w:sz w:val="40"/>
          <w:szCs w:val="40"/>
        </w:rPr>
        <w:t xml:space="preserve"> Ольга Николаевна, доцент кафедры </w:t>
      </w:r>
      <w:proofErr w:type="spellStart"/>
      <w:r w:rsidRPr="00A228DE">
        <w:rPr>
          <w:rFonts w:ascii="Times New Roman" w:hAnsi="Times New Roman" w:cs="Times New Roman"/>
          <w:sz w:val="40"/>
          <w:szCs w:val="40"/>
        </w:rPr>
        <w:t>медиалогии</w:t>
      </w:r>
      <w:proofErr w:type="spellEnd"/>
      <w:r w:rsidRPr="00A228DE">
        <w:rPr>
          <w:rFonts w:ascii="Times New Roman" w:hAnsi="Times New Roman" w:cs="Times New Roman"/>
          <w:sz w:val="40"/>
          <w:szCs w:val="40"/>
        </w:rPr>
        <w:t xml:space="preserve"> УВО «БГУ», кандидат филологических наук</w:t>
      </w:r>
    </w:p>
    <w:p w:rsidR="00A228DE" w:rsidRDefault="00A228DE" w:rsidP="00A228DE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8DE"/>
    <w:rsid w:val="002477E4"/>
    <w:rsid w:val="00A2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28DE"/>
    <w:pPr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</w:rPr>
  </w:style>
  <w:style w:type="character" w:styleId="a4">
    <w:name w:val="Hyperlink"/>
    <w:basedOn w:val="a0"/>
    <w:uiPriority w:val="99"/>
    <w:rsid w:val="00A228DE"/>
    <w:rPr>
      <w:color w:val="0000FF"/>
      <w:u w:val="single"/>
    </w:rPr>
  </w:style>
  <w:style w:type="paragraph" w:customStyle="1" w:styleId="Style1">
    <w:name w:val="Style1"/>
    <w:basedOn w:val="a"/>
    <w:uiPriority w:val="99"/>
    <w:rsid w:val="00A228DE"/>
    <w:pPr>
      <w:widowControl w:val="0"/>
      <w:autoSpaceDE w:val="0"/>
      <w:autoSpaceDN w:val="0"/>
      <w:adjustRightInd w:val="0"/>
      <w:spacing w:after="0" w:line="226" w:lineRule="exact"/>
      <w:ind w:firstLine="1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A228D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2020-01-31T07:20:00Z</dcterms:created>
  <dcterms:modified xsi:type="dcterms:W3CDTF">2020-01-31T07:23:00Z</dcterms:modified>
</cp:coreProperties>
</file>