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C5" w:rsidRPr="00C7462B" w:rsidRDefault="001D38C5" w:rsidP="001D38C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FF5050"/>
          <w:sz w:val="36"/>
          <w:szCs w:val="36"/>
        </w:rPr>
      </w:pPr>
      <w:bookmarkStart w:id="0" w:name="_GoBack"/>
      <w:bookmarkEnd w:id="0"/>
    </w:p>
    <w:p w:rsidR="001D38C5" w:rsidRPr="00B53948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42.3pt;height:76.7pt" fillcolor="#3cf" strokecolor="#009" strokeweight="1pt">
            <v:shadow on="t" color="#009" offset="7pt,-7pt"/>
            <v:textpath style="font-family:&quot;Impact&quot;;v-text-spacing:52429f;v-text-kern:t" trim="t" fitpath="t" xscale="f" string="Советы учителя-дефектолога &#10;родителям будущих первоклассников"/>
          </v:shape>
        </w:pict>
      </w:r>
      <w:r>
        <w:rPr>
          <w:rFonts w:ascii="Times New Roman" w:eastAsia="Times New Roman" w:hAnsi="Times New Roman" w:cs="Times New Roman"/>
          <w:b/>
          <w:bCs/>
          <w:color w:val="4B0082"/>
          <w:sz w:val="27"/>
          <w:szCs w:val="27"/>
        </w:rPr>
        <w:t xml:space="preserve">      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Обучение чтению и письму осуществляется в 1 классе учителями начальных классов. Задача родителей, педагогов ДОУ состоит в том, чтобы развивать у ребёнка необходимые речевые навыки в соответствии с возрастной нормой. В норме к 5 годам у ребёнка должна быть сформирована звуковая и морфологическая система русского языка. К 6 годам происходит развитие связной речи (рассказ по картинке, по серии картинок, пересказ), знакомство со звуками русского языка. 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B53948">
        <w:rPr>
          <w:rFonts w:ascii="Times New Roman" w:eastAsia="Times New Roman" w:hAnsi="Times New Roman" w:cs="Times New Roman"/>
          <w:b/>
          <w:color w:val="C00000"/>
          <w:sz w:val="32"/>
          <w:szCs w:val="32"/>
          <w:u w:val="single"/>
        </w:rPr>
        <w:t>Для успешного обучения в школе чтению и письму, у дошкольника должны быть сформированы навыки: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правильное звукопроизношение (все звуки произносятся корректно,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дифференци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р</w:t>
      </w:r>
      <w:proofErr w:type="gram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уются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свистящие и шипящие, звонкие и глухие, твердые и мягкие, схожие по артикуляции звуки); 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сохранная слоговая структура слов (не «проглатываются» и не меняются местами слоги, не искажается слоговой состав); 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достаточный лексический уровень (владение тематическим словарём, обобщающими словами, названиями частей предметов, знание слов – антонимов, синонимов); 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отсутствие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аграмматизмов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речи (правильное согласование частей речи,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использов</w:t>
      </w:r>
      <w:proofErr w:type="gram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ние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предлогов, притяжательных прилагательных, родов, множественного числа, уменьшительно-ласкательных суффиксов);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- развитие связной речи: использование в речи сложных предложений, рассказ по картинкам, пересказ (умение называть действие, описывать предмет; в серии картинок понимать логическую цепочку действий – что сначала, что затем; умение рассказать понравившуюся сказку); 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- запоминание стихов, ритмичных стихов-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потешек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 - развитие мелкой моторики рук, умение правильно держать карандаш (умение собирать мозаику, проводить прямые, волнообразные и круговые линии, обводить в заданном порядке печатные буквы); </w:t>
      </w:r>
    </w:p>
    <w:p w:rsidR="001D38C5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сформированность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понятия право – лево, ведущей руки (умение четко показывать правую руку, левую руку у себя, у </w:t>
      </w:r>
      <w:proofErr w:type="gram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человека</w:t>
      </w:r>
      <w:proofErr w:type="gram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напротив; на листе бумаги показывать левую и правую сторону, верхний правый и левый угол);</w:t>
      </w:r>
    </w:p>
    <w:p w:rsidR="001D38C5" w:rsidRPr="00B53948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- на слух уметь выделять начальный звук в слове. </w:t>
      </w:r>
    </w:p>
    <w:p w:rsidR="001D38C5" w:rsidRPr="00B53948" w:rsidRDefault="001D38C5" w:rsidP="001D38C5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последние годы просматривается тенденция увеличения числа будущих первоклассников, чья речь не соответствует возрастным нормам. Причин в этом несколько, основные из них: не все родители обращают внимание на речь детей в дошкольный период и обращаются к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учителю-дефектологу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не у всех есть возможность получить квалифицированную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коррекционную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помощь. Наличие в школе пункта коррекционно-педагогической помощи, целенаправленные занятия с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учителем-дефектологом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помогают решить эту проблему и сделать обучение максимально успешным для каждого конкретного обучающегося, не оставить речевую проблему на всю жизнь. </w:t>
      </w:r>
    </w:p>
    <w:p w:rsidR="001D38C5" w:rsidRPr="00B53948" w:rsidRDefault="001D38C5" w:rsidP="001D38C5">
      <w:pPr>
        <w:shd w:val="clear" w:color="auto" w:fill="FFFFFF" w:themeFill="background1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При поступлении ребёнка в первый класс зачастую становятся заметными проявления нарушений звукопроизношения, которые могут быть как самостоятельным дефектом, так и составляющими более сложных речевых расстройств. Но даже самое простое нарушение звукопроизношения нельзя считать безобидным дефектом, поскольку оно может повлечь за собой серьёзные негативные последствия для развития ребёнка в целом. При этом ребёнок с трудом обучается читать и писать и в дальнейшем допускает в письменной речи большое количество, на первый взгляд, совершенно ничем не объяснимых и не мотивированных ошибок (это называется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дислексией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 </w:t>
      </w:r>
      <w:proofErr w:type="spell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дисграфией</w:t>
      </w:r>
      <w:proofErr w:type="spell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Уже в первом классе на этом фоне у ребёнка очень быстро формируется отрицательное отношение к занятиям в школе, страх перед учителем, нежелание учиться, а это приводит к снижению 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успеваемости и по другим школьным предметам, а иногда и к нервным расстройствам.</w:t>
      </w:r>
    </w:p>
    <w:p w:rsidR="001D38C5" w:rsidRPr="00B53948" w:rsidRDefault="001D38C5" w:rsidP="001D38C5">
      <w:pPr>
        <w:shd w:val="clear" w:color="auto" w:fill="FFFFFF" w:themeFill="background1"/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Все родители, конечно же, хотят, чтобы их дети в школе хорошо учились. Это возможно, если им немного помочь. В нашей школе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эта помощь оказывается учителями-дефектологами</w:t>
      </w:r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условиях пункта коррекционн</w:t>
      </w:r>
      <w:proofErr w:type="gramStart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>о-</w:t>
      </w:r>
      <w:proofErr w:type="gramEnd"/>
      <w:r w:rsidRPr="00B5394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педагогической помощи (ПКПП). </w:t>
      </w:r>
    </w:p>
    <w:p w:rsidR="005201D7" w:rsidRDefault="005201D7"/>
    <w:sectPr w:rsidR="0052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C5"/>
    <w:rsid w:val="001D38C5"/>
    <w:rsid w:val="003A7992"/>
    <w:rsid w:val="005201D7"/>
    <w:rsid w:val="00A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C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A7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9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7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9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A7992"/>
    <w:rPr>
      <w:b/>
      <w:bCs/>
    </w:rPr>
  </w:style>
  <w:style w:type="paragraph" w:styleId="a4">
    <w:name w:val="No Spacing"/>
    <w:uiPriority w:val="1"/>
    <w:qFormat/>
    <w:rsid w:val="003A799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A799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2018-04-03T12:12:00Z</dcterms:created>
  <dcterms:modified xsi:type="dcterms:W3CDTF">2018-04-03T12:13:00Z</dcterms:modified>
</cp:coreProperties>
</file>