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2D" w:rsidRPr="0049602D" w:rsidRDefault="0049602D" w:rsidP="0049602D">
      <w:pPr>
        <w:tabs>
          <w:tab w:val="left" w:pos="5670"/>
        </w:tabs>
        <w:spacing w:after="0" w:line="240" w:lineRule="auto"/>
        <w:ind w:left="5954"/>
        <w:rPr>
          <w:rFonts w:ascii="Times New Roman" w:hAnsi="Times New Roman" w:cs="Times New Roman"/>
          <w:sz w:val="30"/>
          <w:szCs w:val="30"/>
        </w:rPr>
      </w:pPr>
      <w:r w:rsidRPr="0049602D">
        <w:rPr>
          <w:rFonts w:ascii="Times New Roman" w:hAnsi="Times New Roman" w:cs="Times New Roman"/>
          <w:sz w:val="30"/>
          <w:szCs w:val="30"/>
        </w:rPr>
        <w:t xml:space="preserve">Приложение 3 </w:t>
      </w:r>
    </w:p>
    <w:p w:rsidR="0049602D" w:rsidRPr="0049602D" w:rsidRDefault="0049602D" w:rsidP="0049602D">
      <w:pPr>
        <w:tabs>
          <w:tab w:val="left" w:pos="5670"/>
        </w:tabs>
        <w:spacing w:after="0" w:line="240" w:lineRule="auto"/>
        <w:ind w:left="5954"/>
        <w:rPr>
          <w:rFonts w:ascii="Times New Roman" w:hAnsi="Times New Roman" w:cs="Times New Roman"/>
          <w:sz w:val="30"/>
          <w:szCs w:val="30"/>
        </w:rPr>
      </w:pPr>
      <w:r w:rsidRPr="0049602D">
        <w:rPr>
          <w:rFonts w:ascii="Times New Roman" w:hAnsi="Times New Roman" w:cs="Times New Roman"/>
          <w:sz w:val="30"/>
          <w:szCs w:val="30"/>
        </w:rPr>
        <w:t xml:space="preserve">утверждено приказом </w:t>
      </w:r>
    </w:p>
    <w:p w:rsidR="0049602D" w:rsidRPr="0049602D" w:rsidRDefault="0049602D" w:rsidP="0049602D">
      <w:pPr>
        <w:tabs>
          <w:tab w:val="left" w:pos="5954"/>
        </w:tabs>
        <w:spacing w:after="0" w:line="240" w:lineRule="auto"/>
        <w:ind w:left="5954"/>
        <w:rPr>
          <w:rFonts w:ascii="Times New Roman" w:hAnsi="Times New Roman" w:cs="Times New Roman"/>
          <w:sz w:val="30"/>
          <w:szCs w:val="30"/>
        </w:rPr>
      </w:pPr>
      <w:r w:rsidRPr="0049602D">
        <w:rPr>
          <w:rFonts w:ascii="Times New Roman" w:hAnsi="Times New Roman" w:cs="Times New Roman"/>
          <w:sz w:val="30"/>
          <w:szCs w:val="30"/>
        </w:rPr>
        <w:t>от 30.12.2024 № 942</w:t>
      </w:r>
    </w:p>
    <w:p w:rsidR="002D5F31" w:rsidRPr="00F22697" w:rsidRDefault="00602E73" w:rsidP="0049602D">
      <w:pPr>
        <w:tabs>
          <w:tab w:val="left" w:pos="5670"/>
        </w:tabs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8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73" w:rsidRPr="009713E3" w:rsidRDefault="00602E73" w:rsidP="00602E73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13E3">
        <w:rPr>
          <w:rFonts w:ascii="Times New Roman" w:hAnsi="Times New Roman" w:cs="Times New Roman"/>
          <w:sz w:val="30"/>
          <w:szCs w:val="30"/>
        </w:rPr>
        <w:t>План</w:t>
      </w:r>
    </w:p>
    <w:p w:rsidR="002D5F31" w:rsidRDefault="00602E73" w:rsidP="00602E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13E3">
        <w:rPr>
          <w:rFonts w:ascii="Times New Roman" w:hAnsi="Times New Roman" w:cs="Times New Roman"/>
          <w:sz w:val="30"/>
          <w:szCs w:val="30"/>
        </w:rPr>
        <w:t xml:space="preserve">работы комиссии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602E73" w:rsidRDefault="00602E73" w:rsidP="00602E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</w:t>
      </w:r>
    </w:p>
    <w:p w:rsidR="00602E73" w:rsidRDefault="00602E73" w:rsidP="002D5F3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13E3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49602D" w:rsidRPr="002D5F31" w:rsidRDefault="0049602D" w:rsidP="002D5F3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537"/>
        <w:gridCol w:w="1559"/>
        <w:gridCol w:w="2268"/>
        <w:gridCol w:w="1134"/>
      </w:tblGrid>
      <w:tr w:rsidR="00602E73" w:rsidRPr="00AD01A0" w:rsidTr="00496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  <w:bookmarkStart w:id="0" w:name="_GoBack"/>
            <w:bookmarkEnd w:id="0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ответственного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4960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602E73" w:rsidRPr="00AD01A0" w:rsidTr="00496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1.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Проведение мониторингов по изучению вопросов: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1.1.Организация финансово-хозяйственной деятельности;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1.2. Анализ причин и условий, способствующий правонарушениям, преступлениям;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1.3. Результаты рассмотрения обращений граждан по вопросам соблюдения финансово-хозяйственной дисциплины, трудового законодательства об оплате труда, о приеме, увольнении на работу;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1.4. Организация питания учащихся. Завоз продуктов питания.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1.5. Отработка рабочего времени;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1.6. Организация подвоза учащихся;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1.7. Выплата заработной платы, премий, надбавок, материальной помощи;</w:t>
            </w:r>
          </w:p>
          <w:p w:rsidR="0049602D" w:rsidRP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1.9. Освоение бюджетных, внебюджетных средств;</w:t>
            </w:r>
          </w:p>
          <w:p w:rsidR="0049602D" w:rsidRP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  <w:r w:rsidR="009B75FF" w:rsidRPr="0049602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. Работа кружков, факультативов, объединений по интересам;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  <w:r w:rsidR="009B75FF" w:rsidRPr="0049602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. Организация образовательного процесса.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  <w:r w:rsidR="009B75FF" w:rsidRPr="0049602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. Проведение аттестации педагогических работников;</w:t>
            </w:r>
          </w:p>
          <w:p w:rsidR="009B75FF" w:rsidRPr="0049602D" w:rsidRDefault="009B75FF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9B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  <w:r w:rsidR="009B75FF" w:rsidRPr="0049602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. Заполнение трудовых книжек.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течение года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3-4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02E73"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3-4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2,3,4 квартал</w:t>
            </w: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1,3 квартал</w:t>
            </w: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02E73"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="00602E73"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  <w:p w:rsidR="00602E73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P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3-4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 квартал</w:t>
            </w: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2D5F3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Киринская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Т</w:t>
            </w:r>
            <w:r w:rsidR="00C83DCB" w:rsidRPr="0049602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И.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3DCB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Ж.В., </w:t>
            </w:r>
          </w:p>
          <w:p w:rsidR="00C83DCB" w:rsidRPr="0049602D" w:rsidRDefault="00C83DCB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3DCB" w:rsidRPr="0049602D" w:rsidRDefault="00C83DCB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С.В., </w:t>
            </w:r>
          </w:p>
          <w:p w:rsidR="00C83DCB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Киринская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Т.И., 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Сузько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Е.Д.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Ж.В.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С.В., </w:t>
            </w:r>
          </w:p>
          <w:p w:rsidR="00602E73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Ж.В.</w:t>
            </w:r>
          </w:p>
          <w:p w:rsidR="0049602D" w:rsidRP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  <w:r w:rsidR="00602E73"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02E73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P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Киринская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Т.И</w:t>
            </w:r>
          </w:p>
          <w:p w:rsidR="00602E73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602D" w:rsidRP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Ж.В., 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Чайкина Т.Г.</w:t>
            </w:r>
          </w:p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Петрашкевич Е.Д., 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Чайкина Т.Г., </w:t>
            </w:r>
          </w:p>
          <w:p w:rsidR="00C83DCB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Сузько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Е.Д.</w:t>
            </w:r>
          </w:p>
          <w:p w:rsidR="0049602D" w:rsidRDefault="0049602D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3DCB" w:rsidRPr="0049602D" w:rsidRDefault="009B75FF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С.В., </w:t>
            </w:r>
          </w:p>
          <w:p w:rsidR="00602E73" w:rsidRPr="0049602D" w:rsidRDefault="00602E73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3" w:rsidRPr="0049602D" w:rsidRDefault="00602E73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Проведение заседаний комиссии по противодействию коррупции: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1.1. Организационное заседание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03.01.</w:t>
            </w:r>
          </w:p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EB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1.2. Выплата заработной платы, поддерживающих и стимулирующих выплат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667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2.1. Организация работы сторожевой службы, отработка рабочего времени техническим персоналом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17.03.</w:t>
            </w:r>
          </w:p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Киринская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Т.И.</w:t>
            </w: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Default="002D5F31" w:rsidP="00E8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2.2. Анализ выполнения платных образовательных услуг</w:t>
            </w:r>
          </w:p>
          <w:p w:rsidR="0049602D" w:rsidRPr="0049602D" w:rsidRDefault="0049602D" w:rsidP="00E8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Default="002D5F31" w:rsidP="00667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3.1. Организация образовательного процесса. Выпускные экзамены. Выдача свидетельств об общем базовом образовании и аттестатов об общем среднем образовании</w:t>
            </w:r>
          </w:p>
          <w:p w:rsidR="0049602D" w:rsidRPr="0049602D" w:rsidRDefault="0049602D" w:rsidP="00667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16.06.</w:t>
            </w:r>
          </w:p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Петрашкевич Е.Д.</w:t>
            </w: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3.2. Обращения граждан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6F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4.1. Организация горячего питания</w:t>
            </w:r>
          </w:p>
          <w:p w:rsidR="002D5F31" w:rsidRPr="0049602D" w:rsidRDefault="002D5F31" w:rsidP="006F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10.09.</w:t>
            </w:r>
          </w:p>
          <w:p w:rsidR="002D5F31" w:rsidRPr="0049602D" w:rsidRDefault="002D5F31" w:rsidP="00496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49602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F52D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 Ж.В.</w:t>
            </w:r>
          </w:p>
          <w:p w:rsidR="002D5F31" w:rsidRPr="0049602D" w:rsidRDefault="002D5F31" w:rsidP="00F52D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5F31" w:rsidRPr="0049602D" w:rsidRDefault="002D5F31" w:rsidP="00F52D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Петрашкевич Е.Д.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6F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4.2. Тарификация, комплектование. </w:t>
            </w:r>
          </w:p>
          <w:p w:rsidR="002D5F31" w:rsidRPr="0049602D" w:rsidRDefault="002D5F31" w:rsidP="006F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F52D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F52D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5F31" w:rsidRPr="00AD01A0" w:rsidTr="00496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Ознакомление с предписаниями прокуратуры, контролирующих органов по вопросам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По мере поступления информации</w:t>
            </w:r>
          </w:p>
        </w:tc>
      </w:tr>
      <w:tr w:rsidR="002D5F31" w:rsidRPr="00AD01A0" w:rsidTr="00496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 xml:space="preserve">Отчет члена комиссии по противодействию коррупции о проделанной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9602D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1" w:rsidRPr="0049602D" w:rsidRDefault="002D5F31" w:rsidP="007757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02E73" w:rsidRDefault="00602E73" w:rsidP="002D5F31">
      <w:pPr>
        <w:spacing w:after="0" w:line="240" w:lineRule="auto"/>
        <w:rPr>
          <w:rFonts w:ascii="Times New Roman" w:hAnsi="Times New Roman" w:cs="Times New Roman"/>
        </w:rPr>
      </w:pPr>
    </w:p>
    <w:sectPr w:rsidR="00602E73" w:rsidSect="0049602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92F40"/>
    <w:multiLevelType w:val="hybridMultilevel"/>
    <w:tmpl w:val="E47E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C6A"/>
    <w:rsid w:val="00271F10"/>
    <w:rsid w:val="002D5F31"/>
    <w:rsid w:val="00331ED2"/>
    <w:rsid w:val="00355C6A"/>
    <w:rsid w:val="0049602D"/>
    <w:rsid w:val="00602E73"/>
    <w:rsid w:val="00605EC0"/>
    <w:rsid w:val="00667758"/>
    <w:rsid w:val="007F2F21"/>
    <w:rsid w:val="0090486C"/>
    <w:rsid w:val="009B75FF"/>
    <w:rsid w:val="00C83DCB"/>
    <w:rsid w:val="00D26367"/>
    <w:rsid w:val="00D30CAB"/>
    <w:rsid w:val="00F2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11</cp:revision>
  <cp:lastPrinted>2025-07-09T12:58:00Z</cp:lastPrinted>
  <dcterms:created xsi:type="dcterms:W3CDTF">2020-07-22T10:53:00Z</dcterms:created>
  <dcterms:modified xsi:type="dcterms:W3CDTF">2025-07-09T13:00:00Z</dcterms:modified>
</cp:coreProperties>
</file>