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50" w:rsidRDefault="00112850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F444FD">
        <w:rPr>
          <w:sz w:val="30"/>
          <w:szCs w:val="30"/>
        </w:rPr>
        <w:t xml:space="preserve"> целях профилактики совершения </w:t>
      </w:r>
      <w:r w:rsidR="005B39D1">
        <w:rPr>
          <w:sz w:val="30"/>
          <w:szCs w:val="30"/>
        </w:rPr>
        <w:t>дорожно-транспортных происшествий</w:t>
      </w:r>
      <w:r w:rsidRPr="00F444FD">
        <w:rPr>
          <w:sz w:val="30"/>
          <w:szCs w:val="30"/>
        </w:rPr>
        <w:t xml:space="preserve"> с участием </w:t>
      </w:r>
      <w:r w:rsidR="005B39D1" w:rsidRPr="00FE4A8F">
        <w:rPr>
          <w:spacing w:val="-1"/>
          <w:sz w:val="30"/>
          <w:szCs w:val="30"/>
        </w:rPr>
        <w:t xml:space="preserve">с участием уязвимых участников дорожного движения (велосипедистов и пешеходов, в том числе на средствах персональной мобильности), передвигающихся как по населенным пунктам, так и по дорогам, </w:t>
      </w:r>
      <w:r w:rsidR="005B39D1">
        <w:rPr>
          <w:spacing w:val="-1"/>
          <w:sz w:val="30"/>
          <w:szCs w:val="30"/>
        </w:rPr>
        <w:t xml:space="preserve">а также </w:t>
      </w:r>
      <w:r w:rsidRPr="00F444FD">
        <w:rPr>
          <w:sz w:val="30"/>
          <w:szCs w:val="30"/>
        </w:rPr>
        <w:t xml:space="preserve">своевременного реагирования на </w:t>
      </w:r>
      <w:r w:rsidR="005B39D1">
        <w:rPr>
          <w:sz w:val="30"/>
          <w:szCs w:val="30"/>
        </w:rPr>
        <w:t>о</w:t>
      </w:r>
      <w:r w:rsidRPr="00F444FD">
        <w:rPr>
          <w:sz w:val="30"/>
          <w:szCs w:val="30"/>
        </w:rPr>
        <w:t>сложнение дорожно-транспортной обстановки</w:t>
      </w:r>
      <w:r>
        <w:rPr>
          <w:spacing w:val="-1"/>
          <w:sz w:val="30"/>
          <w:szCs w:val="30"/>
        </w:rPr>
        <w:t xml:space="preserve"> с </w:t>
      </w:r>
      <w:r w:rsidR="005B39D1">
        <w:rPr>
          <w:spacing w:val="-1"/>
          <w:sz w:val="30"/>
          <w:szCs w:val="30"/>
        </w:rPr>
        <w:t>07</w:t>
      </w:r>
      <w:r>
        <w:rPr>
          <w:spacing w:val="-1"/>
          <w:sz w:val="30"/>
          <w:szCs w:val="30"/>
        </w:rPr>
        <w:t xml:space="preserve"> по </w:t>
      </w:r>
      <w:r w:rsidR="005B39D1">
        <w:rPr>
          <w:spacing w:val="-1"/>
          <w:sz w:val="30"/>
          <w:szCs w:val="30"/>
        </w:rPr>
        <w:t>15</w:t>
      </w:r>
      <w:r>
        <w:rPr>
          <w:spacing w:val="-1"/>
          <w:sz w:val="30"/>
          <w:szCs w:val="30"/>
        </w:rPr>
        <w:t xml:space="preserve"> </w:t>
      </w:r>
      <w:r w:rsidR="005B39D1">
        <w:rPr>
          <w:spacing w:val="-1"/>
          <w:sz w:val="30"/>
          <w:szCs w:val="30"/>
        </w:rPr>
        <w:t>февраля</w:t>
      </w:r>
      <w:r>
        <w:rPr>
          <w:spacing w:val="-1"/>
          <w:sz w:val="30"/>
          <w:szCs w:val="30"/>
        </w:rPr>
        <w:t xml:space="preserve"> Госавтоинспекция </w:t>
      </w:r>
      <w:r>
        <w:rPr>
          <w:sz w:val="30"/>
          <w:szCs w:val="30"/>
        </w:rPr>
        <w:t>проводит</w:t>
      </w:r>
      <w:r w:rsidRPr="00F444FD">
        <w:rPr>
          <w:sz w:val="30"/>
          <w:szCs w:val="30"/>
        </w:rPr>
        <w:t xml:space="preserve"> </w:t>
      </w:r>
      <w:r w:rsidR="005B39D1">
        <w:rPr>
          <w:sz w:val="30"/>
          <w:szCs w:val="30"/>
        </w:rPr>
        <w:t>профилактическое мероприятие «Безопасность пешехода».</w:t>
      </w:r>
    </w:p>
    <w:p w:rsidR="00112850" w:rsidRDefault="00112850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</w:rPr>
        <w:t xml:space="preserve">В рамках мероприятия, сотрудники ГАИ </w:t>
      </w:r>
      <w:r>
        <w:rPr>
          <w:sz w:val="30"/>
          <w:szCs w:val="30"/>
        </w:rPr>
        <w:t>отрабатывают</w:t>
      </w:r>
      <w:r w:rsidRPr="005F786D">
        <w:rPr>
          <w:sz w:val="30"/>
          <w:szCs w:val="30"/>
        </w:rPr>
        <w:t xml:space="preserve"> наиболее аварийно-опасны</w:t>
      </w:r>
      <w:r>
        <w:rPr>
          <w:sz w:val="30"/>
          <w:szCs w:val="30"/>
        </w:rPr>
        <w:t>е участки</w:t>
      </w:r>
      <w:r w:rsidRPr="005F786D">
        <w:rPr>
          <w:sz w:val="30"/>
          <w:szCs w:val="30"/>
        </w:rPr>
        <w:t xml:space="preserve"> автодорог и улиц</w:t>
      </w:r>
      <w:r>
        <w:rPr>
          <w:sz w:val="30"/>
          <w:szCs w:val="30"/>
        </w:rPr>
        <w:t>ы</w:t>
      </w:r>
      <w:r w:rsidRPr="005F786D">
        <w:rPr>
          <w:sz w:val="30"/>
          <w:szCs w:val="30"/>
        </w:rPr>
        <w:t xml:space="preserve"> населенных пунктов, нерегулируемы</w:t>
      </w:r>
      <w:r>
        <w:rPr>
          <w:sz w:val="30"/>
          <w:szCs w:val="30"/>
        </w:rPr>
        <w:t>е</w:t>
      </w:r>
      <w:r w:rsidRPr="005F786D">
        <w:rPr>
          <w:sz w:val="30"/>
          <w:szCs w:val="30"/>
        </w:rPr>
        <w:t xml:space="preserve"> пешеходны</w:t>
      </w:r>
      <w:r>
        <w:rPr>
          <w:sz w:val="30"/>
          <w:szCs w:val="30"/>
        </w:rPr>
        <w:t>е переходы</w:t>
      </w:r>
      <w:r w:rsidRPr="005F786D">
        <w:rPr>
          <w:sz w:val="30"/>
          <w:szCs w:val="30"/>
        </w:rPr>
        <w:t xml:space="preserve">, на которых прогнозируется повышенный риск совершения ДТП с участием </w:t>
      </w:r>
      <w:r>
        <w:rPr>
          <w:sz w:val="30"/>
          <w:szCs w:val="30"/>
        </w:rPr>
        <w:t>уязвимых участников дорожного движения.</w:t>
      </w:r>
      <w:r w:rsidRPr="005F786D">
        <w:rPr>
          <w:sz w:val="30"/>
          <w:szCs w:val="30"/>
        </w:rPr>
        <w:t xml:space="preserve"> </w:t>
      </w:r>
    </w:p>
    <w:p w:rsidR="005B39D1" w:rsidRDefault="005B39D1" w:rsidP="005B39D1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Пешеходы! Переходить проезжую часть дороги, необходимо по наземному, подземному, надземному пешеходному переходу, а при их отсутствии в пределах видимости, убедившись, что выход на проезжую часть дороги безопасен – на перекресте по линии тротуаров или обочин. </w:t>
      </w:r>
    </w:p>
    <w:p w:rsidR="005B39D1" w:rsidRDefault="005B39D1" w:rsidP="005B39D1">
      <w:pPr>
        <w:pStyle w:val="a3"/>
        <w:suppressAutoHyphens/>
        <w:spacing w:after="0"/>
        <w:ind w:left="0"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Прежде чем перейти дорогу, посмотрите по сторонам и убедитесь, что водители Вас заметили, останавливаются и предоставляют Вам преимущество.</w:t>
      </w:r>
    </w:p>
    <w:p w:rsidR="005B39D1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движении по краю проезжей части дороги или обочине в темное время суток, пешеходу необходимо обозначить себя </w:t>
      </w:r>
      <w:proofErr w:type="spellStart"/>
      <w:r>
        <w:rPr>
          <w:sz w:val="30"/>
          <w:szCs w:val="30"/>
        </w:rPr>
        <w:t>световозвращающим</w:t>
      </w:r>
      <w:proofErr w:type="spellEnd"/>
      <w:r>
        <w:rPr>
          <w:sz w:val="30"/>
          <w:szCs w:val="30"/>
        </w:rPr>
        <w:t xml:space="preserve"> элементом.</w:t>
      </w:r>
    </w:p>
    <w:p w:rsidR="00112850" w:rsidRDefault="00112850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Уважаемые водители, подъезжая к пешеходным переходам, снижайте скорость. Помните, что Вы обязаны предоставлять преимущество пешеходам, которые переходят проезжую часть по регулируемому и не регулируемому пешеходному переходу. </w:t>
      </w: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3C3859" w:rsidRDefault="003C3859" w:rsidP="00112850">
      <w:pPr>
        <w:pStyle w:val="a3"/>
        <w:suppressAutoHyphens/>
        <w:spacing w:after="0"/>
        <w:ind w:left="0" w:right="-1" w:firstLine="709"/>
        <w:jc w:val="both"/>
        <w:rPr>
          <w:sz w:val="30"/>
          <w:szCs w:val="30"/>
        </w:rPr>
      </w:pPr>
    </w:p>
    <w:p w:rsidR="00932D92" w:rsidRDefault="003C3859" w:rsidP="00636B7E">
      <w:pPr>
        <w:pStyle w:val="a3"/>
        <w:suppressAutoHyphens/>
        <w:spacing w:after="0"/>
        <w:ind w:left="0" w:right="-1" w:firstLine="3969"/>
        <w:jc w:val="both"/>
      </w:pPr>
      <w:r w:rsidRPr="003C3859">
        <w:rPr>
          <w:i/>
          <w:iCs/>
          <w:sz w:val="30"/>
          <w:szCs w:val="30"/>
        </w:rPr>
        <w:t>МО ГАИ ОВД Мозырского райисполкома</w:t>
      </w:r>
      <w:bookmarkStart w:id="0" w:name="_GoBack"/>
      <w:bookmarkEnd w:id="0"/>
    </w:p>
    <w:sectPr w:rsidR="0093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50"/>
    <w:rsid w:val="00112850"/>
    <w:rsid w:val="003C3859"/>
    <w:rsid w:val="005B39D1"/>
    <w:rsid w:val="00636B7E"/>
    <w:rsid w:val="008F29AB"/>
    <w:rsid w:val="00932D92"/>
    <w:rsid w:val="00D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6761"/>
  <w15:docId w15:val="{4CD0BE2E-1EDD-422D-ADAA-78C3902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128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28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2024-02-07T07:36:00Z</dcterms:created>
  <dcterms:modified xsi:type="dcterms:W3CDTF">2024-02-07T08:01:00Z</dcterms:modified>
</cp:coreProperties>
</file>