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10" w:rsidRDefault="008D7C10" w:rsidP="00AA76ED">
      <w:pPr>
        <w:pStyle w:val="a6"/>
        <w:ind w:firstLine="708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eastAsia="ru-RU"/>
        </w:rPr>
      </w:pPr>
      <w:bookmarkStart w:id="0" w:name="_GoBack"/>
      <w:bookmarkEnd w:id="0"/>
      <w:r w:rsidRPr="00AA76ED">
        <w:rPr>
          <w:rFonts w:ascii="Times New Roman" w:hAnsi="Times New Roman" w:cs="Times New Roman"/>
          <w:b/>
          <w:color w:val="000099"/>
          <w:sz w:val="28"/>
          <w:szCs w:val="28"/>
          <w:lang w:eastAsia="ru-RU"/>
        </w:rPr>
        <w:t>МОТИВЫ УЧЕНИЯ МЛАДШИХ ШКОЛЬНИКОВ</w:t>
      </w:r>
    </w:p>
    <w:p w:rsidR="009D598F" w:rsidRPr="009D598F" w:rsidRDefault="009D598F" w:rsidP="009D598F">
      <w:pPr>
        <w:pStyle w:val="a6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598F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учитель </w:t>
      </w:r>
      <w:proofErr w:type="gramStart"/>
      <w:r w:rsidRPr="009D598F">
        <w:rPr>
          <w:rFonts w:ascii="Times New Roman" w:hAnsi="Times New Roman" w:cs="Times New Roman"/>
          <w:sz w:val="28"/>
          <w:szCs w:val="28"/>
          <w:lang w:eastAsia="ru-RU"/>
        </w:rPr>
        <w:t>начальных</w:t>
      </w:r>
      <w:proofErr w:type="gramEnd"/>
      <w:r w:rsidRPr="009D59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598F" w:rsidRDefault="009D598F" w:rsidP="009D598F">
      <w:pPr>
        <w:pStyle w:val="a6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598F">
        <w:rPr>
          <w:rFonts w:ascii="Times New Roman" w:hAnsi="Times New Roman" w:cs="Times New Roman"/>
          <w:sz w:val="28"/>
          <w:szCs w:val="28"/>
          <w:lang w:eastAsia="ru-RU"/>
        </w:rPr>
        <w:t xml:space="preserve">классов </w:t>
      </w:r>
      <w:proofErr w:type="gramStart"/>
      <w:r w:rsidRPr="009D598F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D598F">
        <w:rPr>
          <w:rFonts w:ascii="Times New Roman" w:hAnsi="Times New Roman" w:cs="Times New Roman"/>
          <w:sz w:val="28"/>
          <w:szCs w:val="28"/>
          <w:lang w:eastAsia="ru-RU"/>
        </w:rPr>
        <w:t>шей</w:t>
      </w:r>
      <w:proofErr w:type="gramEnd"/>
      <w:r w:rsidRPr="009D59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D598F" w:rsidRDefault="009D598F" w:rsidP="009D59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D598F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598F" w:rsidRPr="009D598F" w:rsidRDefault="009D598F" w:rsidP="009D59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D598F">
        <w:rPr>
          <w:rFonts w:ascii="Times New Roman" w:hAnsi="Times New Roman" w:cs="Times New Roman"/>
          <w:sz w:val="28"/>
          <w:szCs w:val="28"/>
          <w:lang w:eastAsia="ru-RU"/>
        </w:rPr>
        <w:t>Зайцева Т.А.</w:t>
      </w:r>
    </w:p>
    <w:p w:rsidR="009D598F" w:rsidRPr="009D598F" w:rsidRDefault="009D598F" w:rsidP="009D59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98F">
        <w:rPr>
          <w:rFonts w:ascii="Times New Roman" w:hAnsi="Times New Roman" w:cs="Times New Roman"/>
          <w:sz w:val="28"/>
          <w:szCs w:val="28"/>
          <w:lang w:eastAsia="ru-RU"/>
        </w:rPr>
        <w:t xml:space="preserve">    В зависимости от того, каков мотив деятельности, она приобретает для ребенка различный смысл. Ребенок решает задачу. Цель состоит в том, чтобы найти решение. Мотивы же могут быть различными. Мотив может быть в том, чтобы научиться решать задачи, или, в том, чтобы не огорчать учителя или порадовать родителей хорошей отметкой. Объективно во всех этих случаях цель остается той же самой: решить задачу, но смысл деятельности изменяется вместе с изменением мотива.</w:t>
      </w:r>
    </w:p>
    <w:p w:rsidR="00AA76ED" w:rsidRDefault="009D598F" w:rsidP="009D59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98F">
        <w:rPr>
          <w:rFonts w:ascii="Times New Roman" w:hAnsi="Times New Roman" w:cs="Times New Roman"/>
          <w:sz w:val="28"/>
          <w:szCs w:val="28"/>
          <w:lang w:eastAsia="ru-RU"/>
        </w:rPr>
        <w:t xml:space="preserve">    Мотивы оказывают влияние на характер учебной деятельности, отношение ребенка к учению. Если, например, ребенок учится, чтобы избежать плохой отметки, наказания, то он учится с постоянным напряжением, учение его лишено радости и удовлетворения.</w:t>
      </w:r>
    </w:p>
    <w:p w:rsidR="00AA76ED" w:rsidRPr="00AA76ED" w:rsidRDefault="00AA76ED" w:rsidP="009D598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AA76ED">
        <w:rPr>
          <w:rFonts w:ascii="Times New Roman" w:hAnsi="Times New Roman" w:cs="Times New Roman"/>
          <w:sz w:val="28"/>
          <w:szCs w:val="28"/>
        </w:rPr>
        <w:t>Виды мотивов учения: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65"/>
        <w:gridCol w:w="6989"/>
      </w:tblGrid>
      <w:tr w:rsidR="00AA76ED" w:rsidTr="00AA76ED">
        <w:tc>
          <w:tcPr>
            <w:tcW w:w="2865" w:type="dxa"/>
          </w:tcPr>
          <w:p w:rsidR="00AA76ED" w:rsidRPr="009D598F" w:rsidRDefault="00AA76ED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6989" w:type="dxa"/>
          </w:tcPr>
          <w:p w:rsidR="00AA76ED" w:rsidRPr="009D598F" w:rsidRDefault="00AA76ED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Связаны с содержанием учебной деятельности, с глубиной  интереса к знаниям - к занимательным фактам, явлениям, существенным свойствам явлений, ключевым идеям и т.д.</w:t>
            </w:r>
            <w:proofErr w:type="gramEnd"/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 К этой группе относятся и те мотивы, что свидетельствуют об интересе к способам добывания знаний - методам научного познания, саморегуляции учебной работы, рациональной  организации своего труда.</w:t>
            </w:r>
          </w:p>
        </w:tc>
      </w:tr>
      <w:tr w:rsidR="00AA76ED" w:rsidTr="00AA76ED">
        <w:tc>
          <w:tcPr>
            <w:tcW w:w="2865" w:type="dxa"/>
          </w:tcPr>
          <w:p w:rsidR="00AA76ED" w:rsidRDefault="009D598F" w:rsidP="00AA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6989" w:type="dxa"/>
          </w:tcPr>
          <w:p w:rsidR="009D598F" w:rsidRPr="009D598F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вязаны</w:t>
            </w:r>
            <w:proofErr w:type="gramEnd"/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взаимодействиями школьника с другими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людьми. 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олезным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обществу, чувство ответственности </w:t>
            </w:r>
            <w:proofErr w:type="gramStart"/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AA76ED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родителями, учителями,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стремление занять определённую позицию, заслужить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авторитет, одобрение, занять место лидера, оказать влияние на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учеников, желание общаться,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людьми</w:t>
            </w:r>
          </w:p>
        </w:tc>
      </w:tr>
      <w:tr w:rsidR="00AA76ED" w:rsidTr="00AA76ED">
        <w:tc>
          <w:tcPr>
            <w:tcW w:w="2865" w:type="dxa"/>
          </w:tcPr>
          <w:p w:rsidR="00AA76ED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ВНУТРЕННИЕ  (те мотивы, которые связаны с самой деятельностью)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89" w:type="dxa"/>
          </w:tcPr>
          <w:p w:rsidR="009D598F" w:rsidRPr="009D598F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Характеризуются интересом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к самому процессу и его </w:t>
            </w:r>
          </w:p>
          <w:p w:rsidR="009D598F" w:rsidRPr="009D598F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результату,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стремлением развить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какие-либо умения,</w:t>
            </w:r>
          </w:p>
          <w:p w:rsidR="009D598F" w:rsidRPr="009D598F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качества. При 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задачи внутренними мотивами </w:t>
            </w:r>
          </w:p>
          <w:p w:rsidR="009D598F" w:rsidRPr="009D598F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будут являться: интерес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процессу решения, поиску </w:t>
            </w:r>
          </w:p>
          <w:p w:rsidR="00AA76ED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наиболее рационального способа, к результату и т.д.</w:t>
            </w:r>
          </w:p>
        </w:tc>
      </w:tr>
      <w:tr w:rsidR="00AA76ED" w:rsidTr="00AA76ED">
        <w:tc>
          <w:tcPr>
            <w:tcW w:w="2865" w:type="dxa"/>
          </w:tcPr>
          <w:p w:rsidR="009D598F" w:rsidRPr="009D598F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ВНЕШНИЕ </w:t>
            </w:r>
          </w:p>
          <w:p w:rsidR="009D598F" w:rsidRPr="009D598F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(мотивы,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вязанные</w:t>
            </w:r>
            <w:proofErr w:type="gramEnd"/>
          </w:p>
          <w:p w:rsidR="00AA76ED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с деятельностью)</w:t>
            </w:r>
          </w:p>
        </w:tc>
        <w:tc>
          <w:tcPr>
            <w:tcW w:w="6989" w:type="dxa"/>
          </w:tcPr>
          <w:p w:rsidR="009D598F" w:rsidRPr="009D598F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Проявляются тогда, когда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человек действует в силу</w:t>
            </w:r>
          </w:p>
          <w:p w:rsidR="009D598F" w:rsidRPr="009D598F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долга, обязанности, из-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за давления других людей.</w:t>
            </w:r>
          </w:p>
          <w:p w:rsidR="009D598F" w:rsidRPr="009D598F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Если ученики решают задачу, то внешними мотивами этой деятельности могут быть желание получить </w:t>
            </w:r>
          </w:p>
          <w:p w:rsidR="00AA76ED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хорошую отметку, показать умение решать задачи, добиться похвалы учителя.</w:t>
            </w:r>
          </w:p>
        </w:tc>
      </w:tr>
      <w:tr w:rsidR="00AA76ED" w:rsidTr="00AA76ED">
        <w:tc>
          <w:tcPr>
            <w:tcW w:w="2865" w:type="dxa"/>
          </w:tcPr>
          <w:p w:rsidR="009D598F" w:rsidRPr="009D598F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НА ДОСТИЖЕНИЕ </w:t>
            </w:r>
          </w:p>
          <w:p w:rsidR="00AA76ED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УСПЕХА</w:t>
            </w:r>
          </w:p>
        </w:tc>
        <w:tc>
          <w:tcPr>
            <w:tcW w:w="6989" w:type="dxa"/>
          </w:tcPr>
          <w:p w:rsidR="009D598F" w:rsidRPr="009D598F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Мотивированные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успеха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ребята ставят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собой позитивные цели,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активно ищут средства,</w:t>
            </w:r>
          </w:p>
          <w:p w:rsidR="00AA76ED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испытывая при этом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мобилизуя ресурсы.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Школьники со стремлением к успеху свои победы и объёмом своих усилий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неудачи склонны 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своим старанием,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онтролирующем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свидетельствует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внутреннем факторе.</w:t>
            </w:r>
            <w:proofErr w:type="gramEnd"/>
          </w:p>
        </w:tc>
      </w:tr>
      <w:tr w:rsidR="00AA76ED" w:rsidTr="00AA76ED">
        <w:tc>
          <w:tcPr>
            <w:tcW w:w="2865" w:type="dxa"/>
          </w:tcPr>
          <w:p w:rsidR="009D598F" w:rsidRPr="009D598F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ИЗБЕГАНИЕ</w:t>
            </w:r>
          </w:p>
          <w:p w:rsidR="00AA76ED" w:rsidRDefault="009D598F" w:rsidP="009D59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НЕУДАЧ</w:t>
            </w:r>
          </w:p>
        </w:tc>
        <w:tc>
          <w:tcPr>
            <w:tcW w:w="6989" w:type="dxa"/>
          </w:tcPr>
          <w:p w:rsidR="009D598F" w:rsidRPr="009D598F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Они не уверены в себе, боятся критики,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с работой, где </w:t>
            </w:r>
          </w:p>
          <w:p w:rsidR="009D598F" w:rsidRPr="009D598F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возможна неудача,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у них связаны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отрицательные </w:t>
            </w:r>
            <w:proofErr w:type="gramEnd"/>
          </w:p>
          <w:p w:rsidR="009D598F" w:rsidRPr="009D598F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эмоции. Такая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мотивация связана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с низкой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амооценкой,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неверием в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силы, в возможность </w:t>
            </w:r>
          </w:p>
          <w:p w:rsidR="009D598F" w:rsidRPr="009D598F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успеха. Эти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свой неуспех отсутствием </w:t>
            </w:r>
          </w:p>
          <w:p w:rsidR="00AA76ED" w:rsidRDefault="009D598F" w:rsidP="009D59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8F">
              <w:rPr>
                <w:rFonts w:ascii="Times New Roman" w:hAnsi="Times New Roman" w:cs="Times New Roman"/>
                <w:sz w:val="28"/>
                <w:szCs w:val="28"/>
              </w:rPr>
              <w:t>способностей, невезением.</w:t>
            </w:r>
          </w:p>
        </w:tc>
      </w:tr>
    </w:tbl>
    <w:p w:rsidR="00AA76ED" w:rsidRDefault="00AA76ED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0BD" w:rsidRPr="00D810BD" w:rsidRDefault="00D810BD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– это способ быстрого достижения цели, основанный на психофизиологическом процессе, который направляет поведение человека, способствует его 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активности и работоспособности. </w:t>
      </w:r>
      <w:r w:rsidRPr="00D810BD">
        <w:rPr>
          <w:rFonts w:ascii="Times New Roman" w:hAnsi="Times New Roman" w:cs="Times New Roman"/>
          <w:sz w:val="28"/>
          <w:szCs w:val="28"/>
          <w:lang w:eastAsia="ru-RU"/>
        </w:rPr>
        <w:t>Немотивированный человек, который ни к чему не стремится, мало чего может достигнуть в жизни. И, наоборот, если поставлена цель, можно достичь высоких результатов.</w:t>
      </w:r>
    </w:p>
    <w:p w:rsidR="00D810BD" w:rsidRPr="00D810BD" w:rsidRDefault="00D810BD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>Мотивация — побуждение к действию, бывает внутренним и внешним. Внутренняя мотивация — это когда желание действовать в конкретной ситуации идет изнутри, лучше всего характеризуется словом «хочу», потребностью к достижению конкретной цели. Например: хочу хорошо учиться или хочу быть успешным человеком и для этого получаю знания. При внешней мотивации побуждение к деятельности происходит извне.</w:t>
      </w:r>
    </w:p>
    <w:p w:rsidR="00D810BD" w:rsidRPr="00D810BD" w:rsidRDefault="00D810BD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>В младшей школе - важные навыки:</w:t>
      </w:r>
    </w:p>
    <w:p w:rsidR="00D810BD" w:rsidRPr="00D810BD" w:rsidRDefault="00D810BD" w:rsidP="008D7C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>умение фокусировать и удерживать внимание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81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10BD" w:rsidRPr="00D810BD" w:rsidRDefault="00D810BD" w:rsidP="008D7C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810BD">
        <w:rPr>
          <w:rFonts w:ascii="Times New Roman" w:hAnsi="Times New Roman" w:cs="Times New Roman"/>
          <w:sz w:val="28"/>
          <w:szCs w:val="28"/>
          <w:lang w:eastAsia="ru-RU"/>
        </w:rPr>
        <w:t>понимание, что символ может обозначать что-то: буква - звук, цифра - количество, сочетание букв - слова и предметы, и т.д.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10BD" w:rsidRPr="00D810BD" w:rsidRDefault="00D810BD" w:rsidP="008D7C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>умение рассказывать и пересказывать истории, понимание временных и сюжетных цепочек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0BD" w:rsidRPr="00D810BD" w:rsidRDefault="00D810BD" w:rsidP="008D7C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>умение запоминать и воспроизводить факты и информацию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10BD" w:rsidRPr="00D810BD" w:rsidRDefault="00D810BD" w:rsidP="00D810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>Для развития этих навыков самые лучшие инструменты - это игры и сказки.</w:t>
      </w:r>
    </w:p>
    <w:p w:rsidR="00D810BD" w:rsidRPr="00D810BD" w:rsidRDefault="00D810BD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>Как объяснить ребёнку – зачем учиться?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10BD">
        <w:rPr>
          <w:rFonts w:ascii="Times New Roman" w:hAnsi="Times New Roman" w:cs="Times New Roman"/>
          <w:sz w:val="28"/>
          <w:szCs w:val="28"/>
          <w:lang w:eastAsia="ru-RU"/>
        </w:rPr>
        <w:t>Ребенок уже знаком с учебным процессом, но ему может не хватать мотивации. Родители могут помочь, подбирая интересные книги, фильмы и игры, связанные с темами, которые изучает ребенок. Также можно показывать примеры успешных людей, которые достигли высоких результатов благодаря учебе.</w:t>
      </w:r>
    </w:p>
    <w:p w:rsidR="00D810BD" w:rsidRPr="00D810BD" w:rsidRDefault="00D810BD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 xml:space="preserve">Ученикам начальных классов лучше транслировать, что образование 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810BD">
        <w:rPr>
          <w:rFonts w:ascii="Times New Roman" w:hAnsi="Times New Roman" w:cs="Times New Roman"/>
          <w:sz w:val="28"/>
          <w:szCs w:val="28"/>
          <w:lang w:eastAsia="ru-RU"/>
        </w:rPr>
        <w:t xml:space="preserve"> семейная ценность: ты ходишь в школу, потому что родители считают это важным.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 xml:space="preserve"> Лучший источник мотивации -</w:t>
      </w:r>
      <w:r w:rsidRPr="00D810BD">
        <w:rPr>
          <w:rFonts w:ascii="Times New Roman" w:hAnsi="Times New Roman" w:cs="Times New Roman"/>
          <w:sz w:val="28"/>
          <w:szCs w:val="28"/>
          <w:lang w:eastAsia="ru-RU"/>
        </w:rPr>
        <w:t xml:space="preserve"> увлечённый родитель.</w:t>
      </w:r>
    </w:p>
    <w:p w:rsidR="00D810BD" w:rsidRPr="00D810BD" w:rsidRDefault="00D810BD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>Из-за чего у ребёнка может снизиться или пропасть мотивация учиться?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10BD">
        <w:rPr>
          <w:rFonts w:ascii="Times New Roman" w:hAnsi="Times New Roman" w:cs="Times New Roman"/>
          <w:sz w:val="28"/>
          <w:szCs w:val="28"/>
          <w:lang w:eastAsia="ru-RU"/>
        </w:rPr>
        <w:t>Есть несколько основных причин:</w:t>
      </w:r>
    </w:p>
    <w:p w:rsidR="00D810BD" w:rsidRPr="00651708" w:rsidRDefault="00651708" w:rsidP="008D7C10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7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Понимание смысла работы, которую учащийся выполняет.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0BD" w:rsidRPr="00651708">
        <w:rPr>
          <w:rFonts w:ascii="Times New Roman" w:hAnsi="Times New Roman" w:cs="Times New Roman"/>
          <w:sz w:val="28"/>
          <w:szCs w:val="28"/>
          <w:lang w:eastAsia="ru-RU"/>
        </w:rPr>
        <w:t>Зачем мне это знать? Мне никогда не пригодится этот предмет. Важно привести конкретные примеры ситуаций, в которых получаемые знания имеют свое значение. Только тогда, когда ребенок получит для себя адекватный ответ на вопрос «Зачем?», он сможет повысить внутреннюю мотивацию для достижения хороших результатов в обучении.</w:t>
      </w:r>
    </w:p>
    <w:p w:rsidR="00D810BD" w:rsidRDefault="00D810BD" w:rsidP="00D810BD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C10">
        <w:rPr>
          <w:rFonts w:ascii="Times New Roman" w:hAnsi="Times New Roman" w:cs="Times New Roman"/>
          <w:sz w:val="28"/>
          <w:szCs w:val="28"/>
          <w:lang w:eastAsia="ru-RU"/>
        </w:rPr>
        <w:t>Нет жизненной необходимости в обучении. Ребёнок чувствует, что родители помогут абсолютно во всём, тогда снижается внутренняя мотивация. А при активном родительском контроле ребёнок начинает ощущать, что учёба — дело родителей, а не его забота.</w:t>
      </w:r>
    </w:p>
    <w:p w:rsidR="00D810BD" w:rsidRPr="00651708" w:rsidRDefault="00651708" w:rsidP="00D810BD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708">
        <w:rPr>
          <w:rFonts w:ascii="Times New Roman" w:hAnsi="Times New Roman" w:cs="Times New Roman"/>
          <w:sz w:val="28"/>
          <w:szCs w:val="28"/>
          <w:lang w:eastAsia="ru-RU"/>
        </w:rPr>
        <w:t>Понимание, что ты не один.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0BD" w:rsidRPr="00651708">
        <w:rPr>
          <w:rFonts w:ascii="Times New Roman" w:hAnsi="Times New Roman" w:cs="Times New Roman"/>
          <w:sz w:val="28"/>
          <w:szCs w:val="28"/>
          <w:lang w:eastAsia="ru-RU"/>
        </w:rPr>
        <w:t>Ребёнок не получает обратной связи. Для детей особенно важно, чтобы их усилия замечали и признавали. Не обязательно хвалить за достижения, можно просто радоваться и удивляться, иначе снижается внешняя мотивация.</w:t>
      </w:r>
    </w:p>
    <w:p w:rsidR="00D810BD" w:rsidRPr="00651708" w:rsidRDefault="00651708" w:rsidP="00D810BD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708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Чувство, что ты справишься. </w:t>
      </w:r>
      <w:r w:rsidR="00D810BD" w:rsidRPr="00651708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слишком переживает из-за неудач. Часто это происходит из-за недостижимых задач. В таком случае стоит организовать </w:t>
      </w:r>
      <w:proofErr w:type="gramStart"/>
      <w:r w:rsidR="00D810BD" w:rsidRPr="00651708">
        <w:rPr>
          <w:rFonts w:ascii="Times New Roman" w:hAnsi="Times New Roman" w:cs="Times New Roman"/>
          <w:sz w:val="28"/>
          <w:szCs w:val="28"/>
          <w:lang w:eastAsia="ru-RU"/>
        </w:rPr>
        <w:t>обучение по силам</w:t>
      </w:r>
      <w:proofErr w:type="gramEnd"/>
      <w:r w:rsidR="00D810BD" w:rsidRPr="00651708">
        <w:rPr>
          <w:rFonts w:ascii="Times New Roman" w:hAnsi="Times New Roman" w:cs="Times New Roman"/>
          <w:sz w:val="28"/>
          <w:szCs w:val="28"/>
          <w:lang w:eastAsia="ru-RU"/>
        </w:rPr>
        <w:t>: успехи начнут вдохновлять.</w:t>
      </w:r>
    </w:p>
    <w:p w:rsidR="008D7C10" w:rsidRDefault="00D810BD" w:rsidP="00D810BD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Постоянные сравнения. «У тебя у одного из класса двойка» или «А сын моей коллеги учится лучше» — не лучший способ замотивировать к обучению. В большинстве случаев, дети воспринимают данные высказывания как унизительные; и снижают желание учиться. Или, напротив, взращивают в ребенке — </w:t>
      </w:r>
      <w:proofErr w:type="spellStart"/>
      <w:r w:rsidRPr="008D7C10">
        <w:rPr>
          <w:rFonts w:ascii="Times New Roman" w:hAnsi="Times New Roman" w:cs="Times New Roman"/>
          <w:sz w:val="28"/>
          <w:szCs w:val="28"/>
          <w:lang w:eastAsia="ru-RU"/>
        </w:rPr>
        <w:t>достигатора</w:t>
      </w:r>
      <w:proofErr w:type="spellEnd"/>
      <w:r w:rsidRPr="008D7C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708" w:rsidRDefault="00651708" w:rsidP="00651708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708">
        <w:rPr>
          <w:rFonts w:ascii="Times New Roman" w:hAnsi="Times New Roman" w:cs="Times New Roman"/>
          <w:sz w:val="28"/>
          <w:szCs w:val="28"/>
          <w:lang w:eastAsia="ru-RU"/>
        </w:rPr>
        <w:t xml:space="preserve">Право не понимать и ошибаться. </w:t>
      </w:r>
      <w:proofErr w:type="spellStart"/>
      <w:r w:rsidRPr="00651708">
        <w:rPr>
          <w:rFonts w:ascii="Times New Roman" w:hAnsi="Times New Roman" w:cs="Times New Roman"/>
          <w:sz w:val="28"/>
          <w:szCs w:val="28"/>
          <w:lang w:eastAsia="ru-RU"/>
        </w:rPr>
        <w:t>Элберт</w:t>
      </w:r>
      <w:proofErr w:type="spellEnd"/>
      <w:r w:rsidRPr="00651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708">
        <w:rPr>
          <w:rFonts w:ascii="Times New Roman" w:hAnsi="Times New Roman" w:cs="Times New Roman"/>
          <w:sz w:val="28"/>
          <w:szCs w:val="28"/>
          <w:lang w:eastAsia="ru-RU"/>
        </w:rPr>
        <w:t>Хаббард</w:t>
      </w:r>
      <w:proofErr w:type="spellEnd"/>
      <w:r w:rsidRPr="00651708">
        <w:rPr>
          <w:rFonts w:ascii="Times New Roman" w:hAnsi="Times New Roman" w:cs="Times New Roman"/>
          <w:sz w:val="28"/>
          <w:szCs w:val="28"/>
          <w:lang w:eastAsia="ru-RU"/>
        </w:rPr>
        <w:t xml:space="preserve"> сказал «Худшая ошибка, которую можно совершить в жизни, - всё время бояться совершить ошибку».</w:t>
      </w:r>
    </w:p>
    <w:p w:rsidR="00651708" w:rsidRDefault="00651708" w:rsidP="00AA76ED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708">
        <w:rPr>
          <w:rFonts w:ascii="Times New Roman" w:hAnsi="Times New Roman" w:cs="Times New Roman"/>
          <w:sz w:val="28"/>
          <w:szCs w:val="28"/>
          <w:lang w:eastAsia="ru-RU"/>
        </w:rPr>
        <w:t>Наличие выбора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. Выбор даёт ощущение свободы. Нужно предлагать задания по уровню ложности. Разные способы выполнения работы, выбор количества заданий. Главное не путать с манипуляцией</w:t>
      </w:r>
      <w:r w:rsidR="00AA76ED">
        <w:rPr>
          <w:rFonts w:ascii="Times New Roman" w:hAnsi="Times New Roman" w:cs="Times New Roman"/>
          <w:sz w:val="28"/>
          <w:szCs w:val="28"/>
          <w:lang w:eastAsia="ru-RU"/>
        </w:rPr>
        <w:t xml:space="preserve">: «Не сделаешь, не получишь телефон!».  </w:t>
      </w:r>
    </w:p>
    <w:p w:rsidR="00651708" w:rsidRDefault="00651708" w:rsidP="00651708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708">
        <w:rPr>
          <w:rFonts w:ascii="Times New Roman" w:hAnsi="Times New Roman" w:cs="Times New Roman"/>
          <w:sz w:val="28"/>
          <w:szCs w:val="28"/>
          <w:lang w:eastAsia="ru-RU"/>
        </w:rPr>
        <w:t>Подача материала</w:t>
      </w:r>
      <w:r w:rsidR="00AA76ED">
        <w:rPr>
          <w:rFonts w:ascii="Times New Roman" w:hAnsi="Times New Roman" w:cs="Times New Roman"/>
          <w:sz w:val="28"/>
          <w:szCs w:val="28"/>
          <w:lang w:eastAsia="ru-RU"/>
        </w:rPr>
        <w:t xml:space="preserve">. Вовлечь в учебный процесс помогают игры, </w:t>
      </w:r>
      <w:proofErr w:type="spellStart"/>
      <w:r w:rsidR="00AA76ED">
        <w:rPr>
          <w:rFonts w:ascii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AA76ED">
        <w:rPr>
          <w:rFonts w:ascii="Times New Roman" w:hAnsi="Times New Roman" w:cs="Times New Roman"/>
          <w:sz w:val="28"/>
          <w:szCs w:val="28"/>
          <w:lang w:eastAsia="ru-RU"/>
        </w:rPr>
        <w:t xml:space="preserve">, электронные образовательные ресурсы, видео, рабочие листы, тренажёры. В этом поможет ребятам педагог. </w:t>
      </w:r>
    </w:p>
    <w:p w:rsidR="00D810BD" w:rsidRPr="008D7C10" w:rsidRDefault="00D810BD" w:rsidP="00D810BD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C10">
        <w:rPr>
          <w:rFonts w:ascii="Times New Roman" w:hAnsi="Times New Roman" w:cs="Times New Roman"/>
          <w:sz w:val="28"/>
          <w:szCs w:val="28"/>
          <w:lang w:eastAsia="ru-RU"/>
        </w:rPr>
        <w:t>Лень, отсутствие интереса</w:t>
      </w:r>
      <w:r w:rsidR="008D7C10"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Лень – это недостаток трудолюбия у человека, предпочтение отдыха. Ленью называют многие состояния, от </w:t>
      </w:r>
      <w:proofErr w:type="spellStart"/>
      <w:r w:rsidRPr="008D7C10">
        <w:rPr>
          <w:rFonts w:ascii="Times New Roman" w:hAnsi="Times New Roman" w:cs="Times New Roman"/>
          <w:sz w:val="28"/>
          <w:szCs w:val="28"/>
          <w:lang w:eastAsia="ru-RU"/>
        </w:rPr>
        <w:t>безделия</w:t>
      </w:r>
      <w:proofErr w:type="spellEnd"/>
      <w:r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 до реальной физической и ментальной усталости. Бытовое название сниженной мотивации.</w:t>
      </w:r>
      <w:r w:rsidR="008D7C10"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t>Лень — это одна из форм сопротивления психике, в связи с какими-то обстоятельствами.</w:t>
      </w:r>
      <w:r w:rsidR="008D7C10"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t>Порой проще назвать ребёнка «ленивым», чем разбираться, что происходит с ним на самом деле. Но это опасное слово — оно оценивает и осуждает. Ребёнку кажется, что он приносит разочарование, его считают «плохим».</w:t>
      </w:r>
      <w:r w:rsidR="008D7C10"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t>Лучше уж говорить: «Я огорчаюсь, что ты до сих пор это не сделал».</w:t>
      </w:r>
      <w:r w:rsidR="008D7C10"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t>Оптимальный вариант — попробовать разобраться вместе с ребёнком, почему же ему так не хочется учиться. Можно привлечь специалистов: врачей, учителей и психологов.</w:t>
      </w:r>
      <w:r w:rsidR="008D7C10"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начинает учиться 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новому, быстро бросает.</w:t>
      </w:r>
      <w:r w:rsidR="008D7C10"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t>Ребенку кажется, что он возьмёт в руки гитару и сразу начнёт играть. Но на деле оказывается, что научиться — большой труд. И ребёнок теряет интерес.</w:t>
      </w:r>
      <w:r w:rsidR="008D7C10" w:rsidRPr="008D7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t>Важно обсуждать данно</w:t>
      </w:r>
      <w:r w:rsidR="008D7C10">
        <w:rPr>
          <w:rFonts w:ascii="Times New Roman" w:hAnsi="Times New Roman" w:cs="Times New Roman"/>
          <w:sz w:val="28"/>
          <w:szCs w:val="28"/>
          <w:lang w:eastAsia="ru-RU"/>
        </w:rPr>
        <w:t>е яв</w:t>
      </w:r>
      <w:r w:rsidRPr="008D7C10">
        <w:rPr>
          <w:rFonts w:ascii="Times New Roman" w:hAnsi="Times New Roman" w:cs="Times New Roman"/>
          <w:sz w:val="28"/>
          <w:szCs w:val="28"/>
          <w:lang w:eastAsia="ru-RU"/>
        </w:rPr>
        <w:t>ление. Почему стало неинтересно? Тогда будет легче понять, что именно сложно, в чём нужна помощь.</w:t>
      </w:r>
    </w:p>
    <w:p w:rsidR="00D810BD" w:rsidRPr="00D810BD" w:rsidRDefault="00D810BD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>Возможно, учебный материал подаётся странно и без учёта детской специфики. А может занятие просто не подходит темпераменту ребенка. Бывает и так, что теряется контакт с педагогом: предмет нравится, а педагог — нет. Или не складываются отношения с классом.</w:t>
      </w:r>
    </w:p>
    <w:p w:rsidR="00D810BD" w:rsidRDefault="00D810BD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0BD">
        <w:rPr>
          <w:rFonts w:ascii="Times New Roman" w:hAnsi="Times New Roman" w:cs="Times New Roman"/>
          <w:sz w:val="28"/>
          <w:szCs w:val="28"/>
          <w:lang w:eastAsia="ru-RU"/>
        </w:rPr>
        <w:t xml:space="preserve">Разговаривайте с ребёнком: делитесь тем, что увлекает вас, и ловите то, что нравится ему. </w:t>
      </w:r>
      <w:proofErr w:type="spellStart"/>
      <w:r w:rsidRPr="00D810BD">
        <w:rPr>
          <w:rFonts w:ascii="Times New Roman" w:hAnsi="Times New Roman" w:cs="Times New Roman"/>
          <w:sz w:val="28"/>
          <w:szCs w:val="28"/>
          <w:lang w:eastAsia="ru-RU"/>
        </w:rPr>
        <w:t>Впечатляйтесь</w:t>
      </w:r>
      <w:proofErr w:type="spellEnd"/>
      <w:r w:rsidRPr="00D810BD">
        <w:rPr>
          <w:rFonts w:ascii="Times New Roman" w:hAnsi="Times New Roman" w:cs="Times New Roman"/>
          <w:sz w:val="28"/>
          <w:szCs w:val="28"/>
          <w:lang w:eastAsia="ru-RU"/>
        </w:rPr>
        <w:t>, удивляйтесь, доверяйте ребёнку и благодарите его. Создавайте поле, где ребенок будет чувствовать себя нужным и важным.</w:t>
      </w: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C10" w:rsidRDefault="008D7C10" w:rsidP="008D7C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D7C10" w:rsidSect="008D7C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56E"/>
    <w:multiLevelType w:val="hybridMultilevel"/>
    <w:tmpl w:val="3D660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E24DA"/>
    <w:multiLevelType w:val="hybridMultilevel"/>
    <w:tmpl w:val="B424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4ABC"/>
    <w:multiLevelType w:val="multilevel"/>
    <w:tmpl w:val="CA6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14C2F"/>
    <w:multiLevelType w:val="hybridMultilevel"/>
    <w:tmpl w:val="2B26B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15"/>
    <w:rsid w:val="00233E02"/>
    <w:rsid w:val="00651708"/>
    <w:rsid w:val="00771332"/>
    <w:rsid w:val="008D7C10"/>
    <w:rsid w:val="009D598F"/>
    <w:rsid w:val="00AA76ED"/>
    <w:rsid w:val="00AB4229"/>
    <w:rsid w:val="00BF2414"/>
    <w:rsid w:val="00CD0559"/>
    <w:rsid w:val="00D810BD"/>
    <w:rsid w:val="00E23FCB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414"/>
    <w:pPr>
      <w:ind w:left="720"/>
      <w:contextualSpacing/>
    </w:pPr>
  </w:style>
  <w:style w:type="paragraph" w:styleId="a6">
    <w:name w:val="No Spacing"/>
    <w:uiPriority w:val="1"/>
    <w:qFormat/>
    <w:rsid w:val="00D810BD"/>
    <w:pPr>
      <w:spacing w:after="0" w:line="240" w:lineRule="auto"/>
    </w:pPr>
  </w:style>
  <w:style w:type="paragraph" w:styleId="a7">
    <w:name w:val="Normal (Web)"/>
    <w:basedOn w:val="a"/>
    <w:unhideWhenUsed/>
    <w:rsid w:val="00AA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A76ED"/>
    <w:rPr>
      <w:b/>
      <w:bCs/>
    </w:rPr>
  </w:style>
  <w:style w:type="table" w:styleId="a9">
    <w:name w:val="Table Grid"/>
    <w:basedOn w:val="a1"/>
    <w:uiPriority w:val="59"/>
    <w:rsid w:val="00AA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414"/>
    <w:pPr>
      <w:ind w:left="720"/>
      <w:contextualSpacing/>
    </w:pPr>
  </w:style>
  <w:style w:type="paragraph" w:styleId="a6">
    <w:name w:val="No Spacing"/>
    <w:uiPriority w:val="1"/>
    <w:qFormat/>
    <w:rsid w:val="00D810BD"/>
    <w:pPr>
      <w:spacing w:after="0" w:line="240" w:lineRule="auto"/>
    </w:pPr>
  </w:style>
  <w:style w:type="paragraph" w:styleId="a7">
    <w:name w:val="Normal (Web)"/>
    <w:basedOn w:val="a"/>
    <w:unhideWhenUsed/>
    <w:rsid w:val="00AA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A76ED"/>
    <w:rPr>
      <w:b/>
      <w:bCs/>
    </w:rPr>
  </w:style>
  <w:style w:type="table" w:styleId="a9">
    <w:name w:val="Table Grid"/>
    <w:basedOn w:val="a1"/>
    <w:uiPriority w:val="59"/>
    <w:rsid w:val="00AA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9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646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2460">
          <w:marLeft w:val="0"/>
          <w:marRight w:val="0"/>
          <w:marTop w:val="40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2024-01-17T13:08:00Z</dcterms:created>
  <dcterms:modified xsi:type="dcterms:W3CDTF">2024-01-17T13:08:00Z</dcterms:modified>
</cp:coreProperties>
</file>