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190440" w:rsidRDefault="00422E5B" w:rsidP="00190440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F920AD">
        <w:rPr>
          <w:i/>
        </w:rPr>
        <w:t>19</w:t>
      </w:r>
      <w:r w:rsidR="00B331E2">
        <w:rPr>
          <w:i/>
        </w:rPr>
        <w:t xml:space="preserve"> </w:t>
      </w:r>
      <w:r w:rsidR="00B1231B" w:rsidRPr="006F45FD">
        <w:rPr>
          <w:i/>
        </w:rPr>
        <w:t xml:space="preserve">по </w:t>
      </w:r>
      <w:r w:rsidR="00F920AD">
        <w:rPr>
          <w:i/>
        </w:rPr>
        <w:t>26</w:t>
      </w:r>
      <w:r w:rsidR="00B1231B" w:rsidRPr="006F45FD">
        <w:rPr>
          <w:i/>
        </w:rPr>
        <w:t xml:space="preserve"> </w:t>
      </w:r>
      <w:r w:rsidR="00B331E2">
        <w:rPr>
          <w:i/>
        </w:rPr>
        <w:t>июня</w:t>
      </w:r>
      <w:r w:rsidR="007A41A7" w:rsidRPr="006F45FD">
        <w:rPr>
          <w:i/>
        </w:rPr>
        <w:t xml:space="preserve">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DA1B0C">
        <w:rPr>
          <w:i/>
        </w:rPr>
        <w:t>произошло 2 пожара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proofErr w:type="gramStart"/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B32BE5">
        <w:rPr>
          <w:i/>
        </w:rPr>
        <w:t>2</w:t>
      </w:r>
      <w:r w:rsidR="00DA1B0C">
        <w:rPr>
          <w:i/>
        </w:rPr>
        <w:t>3</w:t>
      </w:r>
      <w:r w:rsidR="006764BB" w:rsidRPr="006F45FD">
        <w:rPr>
          <w:i/>
        </w:rPr>
        <w:t xml:space="preserve"> огненн</w:t>
      </w:r>
      <w:r w:rsidR="00DA1B0C">
        <w:rPr>
          <w:i/>
        </w:rPr>
        <w:t>ых</w:t>
      </w:r>
      <w:r w:rsidR="006764BB" w:rsidRPr="006F45FD">
        <w:rPr>
          <w:i/>
        </w:rPr>
        <w:t xml:space="preserve"> происшестви</w:t>
      </w:r>
      <w:r w:rsidR="00DA1B0C">
        <w:rPr>
          <w:i/>
        </w:rPr>
        <w:t>я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EE7">
        <w:rPr>
          <w:i/>
        </w:rPr>
        <w:t>4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proofErr w:type="gramEnd"/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DA1B0C">
        <w:rPr>
          <w:i/>
        </w:rPr>
        <w:t xml:space="preserve">3031 </w:t>
      </w:r>
      <w:r w:rsidR="006764BB" w:rsidRPr="006F45FD">
        <w:rPr>
          <w:i/>
        </w:rPr>
        <w:t>пож</w:t>
      </w:r>
      <w:r w:rsidR="00B876A4">
        <w:rPr>
          <w:i/>
        </w:rPr>
        <w:t>ар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2C12E8">
        <w:rPr>
          <w:i/>
        </w:rPr>
        <w:t>2</w:t>
      </w:r>
      <w:r w:rsidR="00DA1B0C">
        <w:rPr>
          <w:i/>
        </w:rPr>
        <w:t>77</w:t>
      </w:r>
      <w:r w:rsidR="00B876A4">
        <w:rPr>
          <w:i/>
        </w:rPr>
        <w:t xml:space="preserve"> </w:t>
      </w:r>
      <w:r w:rsidR="006764BB" w:rsidRPr="006F45FD">
        <w:rPr>
          <w:i/>
        </w:rPr>
        <w:t>человек</w:t>
      </w:r>
      <w:r w:rsidR="00B876A4">
        <w:rPr>
          <w:i/>
        </w:rPr>
        <w:t>, в том числе 4 ребенка</w:t>
      </w:r>
      <w:r w:rsidR="006764BB" w:rsidRPr="006F45FD">
        <w:rPr>
          <w:i/>
        </w:rPr>
        <w:t xml:space="preserve">. Еще </w:t>
      </w:r>
      <w:r w:rsidR="002C12E8">
        <w:rPr>
          <w:i/>
        </w:rPr>
        <w:t>1</w:t>
      </w:r>
      <w:r w:rsidR="00DA1B0C">
        <w:rPr>
          <w:i/>
        </w:rPr>
        <w:t>425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190440" w:rsidRPr="00D81085">
        <w:rPr>
          <w:i/>
        </w:rPr>
        <w:t>выб</w:t>
      </w:r>
      <w:r w:rsidR="00190440">
        <w:rPr>
          <w:i/>
        </w:rPr>
        <w:t>ра</w:t>
      </w:r>
      <w:r w:rsidR="00190440" w:rsidRPr="00D81085">
        <w:rPr>
          <w:i/>
        </w:rPr>
        <w:t>сывание горящих спичек или окурков на обочины дорог, в сухую траву и кусты, на поля с пожнивными остатками</w:t>
      </w:r>
      <w:r w:rsidR="00190440" w:rsidRPr="00420ED6">
        <w:rPr>
          <w:i/>
        </w:rPr>
        <w:t xml:space="preserve"> </w:t>
      </w:r>
      <w:r w:rsidR="00190440" w:rsidRPr="00013177">
        <w:rPr>
          <w:i/>
        </w:rPr>
        <w:t>категорически запрещается.</w:t>
      </w:r>
      <w:r w:rsidR="00190440">
        <w:rPr>
          <w:i/>
        </w:rPr>
        <w:t xml:space="preserve"> </w:t>
      </w:r>
      <w:r w:rsidR="00190440" w:rsidRPr="00013177">
        <w:rPr>
          <w:i/>
        </w:rPr>
        <w:t>Не проходите мимо горящей травы, сообщите о возгораниях в д</w:t>
      </w:r>
      <w:r w:rsidR="00190440">
        <w:rPr>
          <w:i/>
        </w:rPr>
        <w:t>ежурную службу МЧС по телефонам</w:t>
      </w:r>
      <w:r w:rsidR="00190440" w:rsidRPr="00013177">
        <w:rPr>
          <w:i/>
        </w:rPr>
        <w:t xml:space="preserve"> 101, 112.</w:t>
      </w:r>
    </w:p>
    <w:p w:rsidR="00D04BD8" w:rsidRDefault="00D04BD8" w:rsidP="00A6302F">
      <w:pPr>
        <w:ind w:firstLine="567"/>
        <w:jc w:val="both"/>
        <w:rPr>
          <w:i/>
        </w:rPr>
      </w:pPr>
    </w:p>
    <w:p w:rsidR="00B22617" w:rsidRDefault="000B4AF6" w:rsidP="00F40B1C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При обращении с огнем проявляйте максимальную осторожность</w:t>
      </w:r>
    </w:p>
    <w:p w:rsidR="007C3F4B" w:rsidRDefault="006D0E46" w:rsidP="00B22617">
      <w:pPr>
        <w:suppressAutoHyphens/>
        <w:ind w:firstLine="720"/>
        <w:jc w:val="both"/>
        <w:rPr>
          <w:lang w:eastAsia="x-none"/>
        </w:rPr>
      </w:pPr>
      <w:r>
        <w:t xml:space="preserve">20 июня в 14 часов 54 минуты поступило сообщение о пожаре контейнера в г. Мозыре по ул. Советской. В результате пожара повреждено имущество в металлическом контейнере. </w:t>
      </w:r>
      <w:r w:rsidR="00B22617">
        <w:t>Причина пожара устанавливается.</w:t>
      </w:r>
      <w:r>
        <w:t xml:space="preserve"> </w:t>
      </w:r>
      <w:r>
        <w:rPr>
          <w:lang w:eastAsia="x-none"/>
        </w:rPr>
        <w:t>Подразделения МЧС не привлекались.</w:t>
      </w:r>
    </w:p>
    <w:p w:rsidR="00B22617" w:rsidRDefault="00B22617" w:rsidP="00B22617">
      <w:pPr>
        <w:suppressAutoHyphens/>
        <w:ind w:firstLine="720"/>
        <w:jc w:val="both"/>
        <w:rPr>
          <w:lang w:eastAsia="x-none"/>
        </w:rPr>
      </w:pPr>
      <w:r w:rsidRPr="00B22617">
        <w:rPr>
          <w:lang w:eastAsia="x-none"/>
        </w:rPr>
        <w:t xml:space="preserve">23 июня </w:t>
      </w:r>
      <w:r w:rsidRPr="086115E2">
        <w:rPr>
          <w:lang w:eastAsia="x-none"/>
        </w:rPr>
        <w:t>в 22</w:t>
      </w:r>
      <w:r>
        <w:rPr>
          <w:lang w:eastAsia="x-none"/>
        </w:rPr>
        <w:t xml:space="preserve"> часа 6 минут в дежурную службу МЧС</w:t>
      </w:r>
      <w:r w:rsidRPr="086115E2">
        <w:rPr>
          <w:lang w:eastAsia="x-none"/>
        </w:rPr>
        <w:t xml:space="preserve"> поступило сообщение о пожаре сарая в </w:t>
      </w:r>
      <w:r w:rsidRPr="086115E2">
        <w:t xml:space="preserve">д. Лешня </w:t>
      </w:r>
      <w:proofErr w:type="spellStart"/>
      <w:r w:rsidRPr="086115E2">
        <w:t>Мозырского</w:t>
      </w:r>
      <w:proofErr w:type="spellEnd"/>
      <w:r w:rsidRPr="086115E2">
        <w:t xml:space="preserve"> района по ул. </w:t>
      </w:r>
      <w:proofErr w:type="gramStart"/>
      <w:r w:rsidRPr="086115E2">
        <w:t>Советской</w:t>
      </w:r>
      <w:proofErr w:type="gramEnd"/>
      <w:r w:rsidRPr="086115E2">
        <w:t xml:space="preserve">, </w:t>
      </w:r>
      <w:r w:rsidRPr="086115E2">
        <w:rPr>
          <w:lang w:eastAsia="x-none"/>
        </w:rPr>
        <w:t xml:space="preserve">В результате пожара повреждена кровля деревянного сарая 5х7 метров. </w:t>
      </w:r>
      <w:r>
        <w:t xml:space="preserve">Причина пожара устанавливается.  </w:t>
      </w:r>
      <w:r w:rsidRPr="086115E2">
        <w:rPr>
          <w:lang w:eastAsia="x-none"/>
        </w:rPr>
        <w:t>Подразделения МЧС не привлекались.</w:t>
      </w:r>
    </w:p>
    <w:p w:rsidR="000B4AF6" w:rsidRPr="00EE33F5" w:rsidRDefault="000B4AF6" w:rsidP="000B4AF6">
      <w:pPr>
        <w:shd w:val="clear" w:color="auto" w:fill="FFFFFF"/>
        <w:ind w:firstLine="357"/>
        <w:jc w:val="both"/>
        <w:rPr>
          <w:rFonts w:ascii="Arial" w:hAnsi="Arial" w:cs="Arial"/>
          <w:b/>
          <w:i/>
          <w:color w:val="000000"/>
        </w:rPr>
      </w:pPr>
      <w:r w:rsidRPr="00F75A9B">
        <w:rPr>
          <w:i/>
        </w:rPr>
        <w:t xml:space="preserve">Обращаясь к жителям нашего региона, спасатели </w:t>
      </w:r>
      <w:proofErr w:type="gramStart"/>
      <w:r w:rsidRPr="00F75A9B">
        <w:rPr>
          <w:i/>
        </w:rPr>
        <w:t>в</w:t>
      </w:r>
      <w:proofErr w:type="gramEnd"/>
      <w:r w:rsidRPr="00F75A9B">
        <w:rPr>
          <w:i/>
        </w:rPr>
        <w:t xml:space="preserve"> </w:t>
      </w:r>
      <w:proofErr w:type="gramStart"/>
      <w:r w:rsidRPr="00F75A9B">
        <w:rPr>
          <w:i/>
        </w:rPr>
        <w:t>очередной</w:t>
      </w:r>
      <w:proofErr w:type="gramEnd"/>
      <w:r w:rsidRPr="00F75A9B">
        <w:rPr>
          <w:i/>
        </w:rPr>
        <w:t xml:space="preserve"> напоминают о необходимости осторожного обращения с огнем во всех его проявлениях.</w:t>
      </w:r>
    </w:p>
    <w:p w:rsidR="000B4AF6" w:rsidRPr="086115E2" w:rsidRDefault="000B4AF6" w:rsidP="00B22617">
      <w:pPr>
        <w:suppressAutoHyphens/>
        <w:ind w:firstLine="720"/>
        <w:jc w:val="both"/>
        <w:rPr>
          <w:lang w:eastAsia="x-none"/>
        </w:rPr>
      </w:pPr>
    </w:p>
    <w:p w:rsidR="00B22617" w:rsidRDefault="00B22617" w:rsidP="00B22617">
      <w:pPr>
        <w:widowControl w:val="0"/>
        <w:autoSpaceDE w:val="0"/>
        <w:autoSpaceDN w:val="0"/>
        <w:ind w:right="-57"/>
        <w:jc w:val="both"/>
        <w:rPr>
          <w:rFonts w:ascii="Arial" w:hAnsi="Arial" w:cs="Arial"/>
          <w:b/>
          <w:sz w:val="24"/>
          <w:szCs w:val="24"/>
        </w:rPr>
      </w:pPr>
      <w:r w:rsidRPr="00B22617">
        <w:rPr>
          <w:b/>
          <w:color w:val="000000" w:themeColor="text1"/>
        </w:rPr>
        <w:t>Школа юных спасателей в детских садах</w:t>
      </w:r>
    </w:p>
    <w:p w:rsidR="00B22617" w:rsidRDefault="00B22617" w:rsidP="00B22617">
      <w:pPr>
        <w:suppressAutoHyphens/>
        <w:ind w:firstLine="720"/>
        <w:jc w:val="both"/>
        <w:rPr>
          <w:i/>
          <w:lang w:eastAsia="x-none"/>
        </w:rPr>
      </w:pPr>
      <w:r w:rsidRPr="00B22617">
        <w:rPr>
          <w:lang w:eastAsia="x-none"/>
        </w:rPr>
        <w:tab/>
        <w:t xml:space="preserve">Работники </w:t>
      </w:r>
      <w:proofErr w:type="spellStart"/>
      <w:r w:rsidRPr="00B22617">
        <w:rPr>
          <w:lang w:eastAsia="x-none"/>
        </w:rPr>
        <w:t>Мозырского</w:t>
      </w:r>
      <w:proofErr w:type="spellEnd"/>
      <w:r w:rsidRPr="00B22617">
        <w:rPr>
          <w:lang w:eastAsia="x-none"/>
        </w:rPr>
        <w:t xml:space="preserve"> районного подразделения МЧС продолжают проводить мероприятия в рамках республиканской акции «Каникулы без дыма и огня». </w:t>
      </w:r>
      <w:r>
        <w:rPr>
          <w:lang w:eastAsia="x-none"/>
        </w:rPr>
        <w:t>В</w:t>
      </w:r>
      <w:r w:rsidRPr="00B22617">
        <w:rPr>
          <w:lang w:eastAsia="x-none"/>
        </w:rPr>
        <w:t xml:space="preserve"> детских садах </w:t>
      </w:r>
      <w:proofErr w:type="spellStart"/>
      <w:r w:rsidRPr="00B22617">
        <w:rPr>
          <w:lang w:eastAsia="x-none"/>
        </w:rPr>
        <w:t>мозырщины</w:t>
      </w:r>
      <w:proofErr w:type="spellEnd"/>
      <w:r w:rsidRPr="00B22617">
        <w:rPr>
          <w:lang w:eastAsia="x-none"/>
        </w:rPr>
        <w:t xml:space="preserve"> стартовала обучающая </w:t>
      </w:r>
      <w:proofErr w:type="spellStart"/>
      <w:r w:rsidRPr="00B22617">
        <w:rPr>
          <w:lang w:eastAsia="x-none"/>
        </w:rPr>
        <w:t>квест</w:t>
      </w:r>
      <w:proofErr w:type="spellEnd"/>
      <w:r w:rsidRPr="00B22617">
        <w:rPr>
          <w:lang w:eastAsia="x-none"/>
        </w:rPr>
        <w:t xml:space="preserve">-игра «Школа юных спасателей». Чтобы получить сертификат юного пожарного ребятам нужно пройти три специальных этапа. Правильно ответить на вопросы о правилах поведения на водоемах и в лесу, преодолеть препятствия во время эстафеты и на скорость потушить условный пожар. Во время игры малыши также повторяют действия в случае чрезвычайной ситуации, а также учатся правильно вызывать спасателей по номерам «101» и «112». </w:t>
      </w:r>
      <w:r w:rsidRPr="00F5586E">
        <w:rPr>
          <w:i/>
          <w:lang w:eastAsia="x-none"/>
        </w:rPr>
        <w:t>Для того, чтобы полученные знания закрепились надолго и дети не попадали в опасные ситуации, спасатели советуют родителям повторять правила безопасности дома и не оставлять малышей без присмотра даже на короткое время!</w:t>
      </w:r>
    </w:p>
    <w:p w:rsidR="00F40B1C" w:rsidRPr="00F5586E" w:rsidRDefault="00F40B1C" w:rsidP="00B22617">
      <w:pPr>
        <w:suppressAutoHyphens/>
        <w:ind w:firstLine="720"/>
        <w:jc w:val="both"/>
        <w:rPr>
          <w:i/>
          <w:lang w:eastAsia="x-none"/>
        </w:rPr>
      </w:pPr>
    </w:p>
    <w:p w:rsidR="006F0CE0" w:rsidRDefault="006F0CE0" w:rsidP="006F0CE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Сделай шаг навстречу безопасности - не кури в постели!</w:t>
      </w:r>
    </w:p>
    <w:p w:rsidR="00AD27F5" w:rsidRPr="006C2AE7" w:rsidRDefault="006F0CE0" w:rsidP="00AD27F5">
      <w:pPr>
        <w:ind w:firstLine="708"/>
        <w:jc w:val="both"/>
      </w:pPr>
      <w:proofErr w:type="gramStart"/>
      <w:r w:rsidRPr="006F0CE0">
        <w:rPr>
          <w:lang w:eastAsia="x-none"/>
        </w:rPr>
        <w:t>В ответ  на увеличение количества пожаров по причине неосторожного</w:t>
      </w:r>
      <w:r w:rsidR="002A381B">
        <w:rPr>
          <w:lang w:eastAsia="x-none"/>
        </w:rPr>
        <w:t xml:space="preserve"> обращения </w:t>
      </w:r>
      <w:r w:rsidRPr="006F0CE0">
        <w:rPr>
          <w:lang w:eastAsia="x-none"/>
        </w:rPr>
        <w:t>с огнем  при курении</w:t>
      </w:r>
      <w:proofErr w:type="gramEnd"/>
      <w:r>
        <w:rPr>
          <w:lang w:eastAsia="x-none"/>
        </w:rPr>
        <w:t xml:space="preserve"> спасатели </w:t>
      </w:r>
      <w:proofErr w:type="spellStart"/>
      <w:r>
        <w:rPr>
          <w:lang w:eastAsia="x-none"/>
        </w:rPr>
        <w:t>мозырщины</w:t>
      </w:r>
      <w:proofErr w:type="spellEnd"/>
      <w:r>
        <w:rPr>
          <w:lang w:eastAsia="x-none"/>
        </w:rPr>
        <w:t xml:space="preserve"> </w:t>
      </w:r>
      <w:r w:rsidR="00AD27F5">
        <w:rPr>
          <w:lang w:eastAsia="x-none"/>
        </w:rPr>
        <w:t xml:space="preserve">проводят профилактические мероприятия в </w:t>
      </w:r>
      <w:r w:rsidR="00AD27F5" w:rsidRPr="0061623F">
        <w:t>психоневрологическом диспансере</w:t>
      </w:r>
      <w:r w:rsidR="00AD27F5">
        <w:t>, где проходят лечение лица, злоупотребляющие спиртными напитками.</w:t>
      </w:r>
    </w:p>
    <w:p w:rsidR="00AD27F5" w:rsidRPr="002A381B" w:rsidRDefault="00AD27F5" w:rsidP="002A381B">
      <w:pPr>
        <w:ind w:firstLine="708"/>
        <w:jc w:val="both"/>
      </w:pPr>
      <w:r>
        <w:t xml:space="preserve">При помощи «Карты горящих окурков» </w:t>
      </w:r>
      <w:r w:rsidR="002A381B">
        <w:t xml:space="preserve">работники районного подразделения МЧС </w:t>
      </w:r>
      <w:r>
        <w:t xml:space="preserve">ознакомили присутствующих с пожарами в районе, произошедшими из-за непотушенной сигареты. </w:t>
      </w:r>
      <w:r w:rsidR="002A381B" w:rsidRPr="002A381B">
        <w:t xml:space="preserve">Чтобы не допускать похожих происшествий, работники МЧС напомнили о  необходимости соблюдать несложные правила пожарной безопасности. </w:t>
      </w:r>
      <w:r w:rsidR="002A381B">
        <w:t>Ведь следует п</w:t>
      </w:r>
      <w:r w:rsidR="002A381B" w:rsidRPr="002A381B">
        <w:t>омнит</w:t>
      </w:r>
      <w:r w:rsidR="002A381B">
        <w:t>ь</w:t>
      </w:r>
      <w:r w:rsidR="002A381B" w:rsidRPr="002A381B">
        <w:t>, что с</w:t>
      </w:r>
      <w:r w:rsidR="002A381B">
        <w:t xml:space="preserve">игарета грозит бедой,  </w:t>
      </w:r>
      <w:r w:rsidR="002A381B" w:rsidRPr="002A381B">
        <w:t xml:space="preserve">особенно, если </w:t>
      </w:r>
      <w:r w:rsidR="002A381B">
        <w:t>человек</w:t>
      </w:r>
      <w:r w:rsidR="002A381B" w:rsidRPr="002A381B">
        <w:t xml:space="preserve"> курит в постели. Поэтому </w:t>
      </w:r>
      <w:r w:rsidRPr="002A381B">
        <w:t xml:space="preserve">при курении дома окурки </w:t>
      </w:r>
      <w:r w:rsidR="00477F5C">
        <w:t xml:space="preserve">нужно </w:t>
      </w:r>
      <w:r w:rsidRPr="002A381B">
        <w:t>складывать в несгораемую пепельницу, жестяную или стеклянную емкость, наполненную водой, и ни в коем случае не курить в постели, особенно в состоянии алкогольного опьянения, следить, чтобы пепел не попал на легковоспламеняющиеся вещи или пол, хранить спички, зажигалки и сигареты в недоступных для детей местах.</w:t>
      </w:r>
      <w:r w:rsidR="00477F5C">
        <w:t xml:space="preserve"> </w:t>
      </w:r>
      <w:r w:rsidR="00477F5C" w:rsidRPr="006631D5">
        <w:rPr>
          <w:sz w:val="28"/>
          <w:szCs w:val="28"/>
        </w:rPr>
        <w:t xml:space="preserve">Подводя итог встречи, спасатели призвали </w:t>
      </w:r>
      <w:r w:rsidR="00477F5C">
        <w:rPr>
          <w:sz w:val="28"/>
          <w:szCs w:val="28"/>
        </w:rPr>
        <w:t>граждан</w:t>
      </w:r>
      <w:r w:rsidR="00477F5C" w:rsidRPr="006631D5">
        <w:rPr>
          <w:sz w:val="28"/>
          <w:szCs w:val="28"/>
        </w:rPr>
        <w:t xml:space="preserve"> бережнее относиться к своей жизни и всегда ставить безопасность на первый план в любых начинаниях.</w:t>
      </w:r>
    </w:p>
    <w:p w:rsidR="00AD27F5" w:rsidRDefault="00AD27F5" w:rsidP="00AD27F5">
      <w:pPr>
        <w:ind w:firstLine="708"/>
        <w:jc w:val="both"/>
      </w:pPr>
    </w:p>
    <w:p w:rsidR="00C84961" w:rsidRDefault="00C84961" w:rsidP="00C84961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Будь осторожен при купании!</w:t>
      </w:r>
    </w:p>
    <w:p w:rsidR="00C84961" w:rsidRDefault="00C84961" w:rsidP="00C84961">
      <w:pPr>
        <w:ind w:firstLine="567"/>
        <w:jc w:val="both"/>
      </w:pPr>
      <w:r>
        <w:t xml:space="preserve">В жаркую погоду количество отдыхающих </w:t>
      </w:r>
      <w:proofErr w:type="gramStart"/>
      <w:r>
        <w:t>у</w:t>
      </w:r>
      <w:proofErr w:type="gramEnd"/>
      <w:r>
        <w:t xml:space="preserve"> водоёмом возрастает в разы. Стоит отметить, что главной причиной возникновения несчастных случаев во время отдыха на воде в летний период можно назвать отсутствие культуры безопасности у населения и незнание правил поведения на воде. Цифры неутешительны: за прошедшую неделю в </w:t>
      </w:r>
      <w:proofErr w:type="spellStart"/>
      <w:r>
        <w:t>Мозырском</w:t>
      </w:r>
      <w:proofErr w:type="spellEnd"/>
      <w:r>
        <w:t xml:space="preserve"> районе погиб 1 ребенок и 1 человек спасены работниками ОСВОД.</w:t>
      </w:r>
    </w:p>
    <w:p w:rsidR="00C84961" w:rsidRDefault="00C84961" w:rsidP="00C84961">
      <w:pPr>
        <w:ind w:firstLine="567"/>
        <w:jc w:val="both"/>
      </w:pPr>
      <w:r>
        <w:t xml:space="preserve">19 июня спасателям </w:t>
      </w:r>
      <w:proofErr w:type="spellStart"/>
      <w:r>
        <w:t>Мозырского</w:t>
      </w:r>
      <w:proofErr w:type="spellEnd"/>
      <w:r>
        <w:t xml:space="preserve"> районного подразделения МЧС поступило сообщение о том, что в поселке</w:t>
      </w:r>
      <w:r w:rsidRPr="008115B0">
        <w:t xml:space="preserve"> Криничный</w:t>
      </w:r>
      <w:r>
        <w:t xml:space="preserve"> на реке Припять</w:t>
      </w:r>
      <w:r w:rsidRPr="008115B0">
        <w:t xml:space="preserve"> тонет ребенок</w:t>
      </w:r>
      <w:r>
        <w:t xml:space="preserve">. </w:t>
      </w:r>
      <w:proofErr w:type="gramStart"/>
      <w:r w:rsidRPr="008115B0">
        <w:t>При следовании к необорудованному месту для купания вдоль берега по воде</w:t>
      </w:r>
      <w:proofErr w:type="gramEnd"/>
      <w:r w:rsidRPr="008115B0">
        <w:t xml:space="preserve"> в какой-то момент </w:t>
      </w:r>
      <w:r>
        <w:t>два парня</w:t>
      </w:r>
      <w:r w:rsidRPr="008115B0">
        <w:t xml:space="preserve"> вступили в подводную яму и их стало уносить течением. </w:t>
      </w:r>
      <w:r>
        <w:t>Один из мальчиков</w:t>
      </w:r>
      <w:r w:rsidRPr="008115B0">
        <w:t xml:space="preserve"> смог зацепиться за ветви кустов</w:t>
      </w:r>
      <w:r>
        <w:t>,</w:t>
      </w:r>
      <w:r w:rsidRPr="008115B0">
        <w:t xml:space="preserve"> растущих у берега, а</w:t>
      </w:r>
      <w:r>
        <w:t xml:space="preserve"> второго унесло течением. Спустя несколько часов тело мальчика нашли водолазы.</w:t>
      </w:r>
    </w:p>
    <w:p w:rsidR="00C84961" w:rsidRDefault="00C84961" w:rsidP="00C84961">
      <w:pPr>
        <w:ind w:firstLine="567"/>
        <w:jc w:val="both"/>
      </w:pPr>
      <w:r>
        <w:t xml:space="preserve">22 июня </w:t>
      </w:r>
      <w:r w:rsidR="00DD7468">
        <w:t>55-летний мужчина пытался переплыть реку Припять, не рассчитал силы и начал тонуть. Тонущий был спасен работниками ОСВОД и поднят на катер. Ему была оказана первая медпомощь.</w:t>
      </w:r>
    </w:p>
    <w:p w:rsidR="00C84961" w:rsidRPr="00873E97" w:rsidRDefault="00C84961" w:rsidP="00C84961">
      <w:pPr>
        <w:ind w:firstLine="567"/>
        <w:jc w:val="both"/>
      </w:pPr>
      <w:r>
        <w:t>В службе спасения просят всех отдыхающих у водоемов, а также рыбаков быть предельно осторожными: купайтесь только в оборудованных пляжах, не входить в воду в состоянии алкогольного опьянения, ни в коем случае не оставляйте возле воды без присмотра маленьких детей.</w:t>
      </w:r>
    </w:p>
    <w:p w:rsidR="00B6174E" w:rsidRDefault="00B6174E" w:rsidP="006F0CE0">
      <w:pPr>
        <w:suppressAutoHyphens/>
        <w:ind w:firstLine="720"/>
        <w:jc w:val="both"/>
        <w:rPr>
          <w:lang w:eastAsia="x-none"/>
        </w:rPr>
      </w:pPr>
    </w:p>
    <w:p w:rsidR="00415ABA" w:rsidRPr="003670D0" w:rsidRDefault="00415ABA" w:rsidP="00415ABA">
      <w:pPr>
        <w:jc w:val="both"/>
        <w:rPr>
          <w:b/>
          <w:color w:val="000000"/>
          <w:sz w:val="28"/>
          <w:szCs w:val="28"/>
        </w:rPr>
      </w:pPr>
      <w:r w:rsidRPr="003670D0">
        <w:rPr>
          <w:b/>
          <w:color w:val="000000"/>
          <w:sz w:val="28"/>
          <w:szCs w:val="28"/>
        </w:rPr>
        <w:lastRenderedPageBreak/>
        <w:t xml:space="preserve">Комплексная отработка </w:t>
      </w:r>
      <w:r>
        <w:rPr>
          <w:b/>
          <w:color w:val="000000"/>
          <w:sz w:val="28"/>
          <w:szCs w:val="28"/>
        </w:rPr>
        <w:t>жилого сектора на территории ЖЭУ-</w:t>
      </w:r>
      <w:r>
        <w:rPr>
          <w:b/>
          <w:color w:val="000000"/>
          <w:sz w:val="28"/>
          <w:szCs w:val="28"/>
        </w:rPr>
        <w:t>2</w:t>
      </w:r>
    </w:p>
    <w:p w:rsidR="00415ABA" w:rsidRDefault="00415ABA" w:rsidP="00415ABA">
      <w:pPr>
        <w:ind w:firstLine="567"/>
        <w:jc w:val="both"/>
      </w:pPr>
      <w:r>
        <w:t xml:space="preserve">Одной из форм профилактики пожаров в </w:t>
      </w:r>
      <w:proofErr w:type="spellStart"/>
      <w:r>
        <w:t>Мозырском</w:t>
      </w:r>
      <w:proofErr w:type="spellEnd"/>
      <w:r>
        <w:t xml:space="preserve"> районе являются комплексные отработки жилого сектора,  в ходе которых представители службы «112» проводят массовую инструктивно-разъяснительную работу с местными жителями. На этой неделе </w:t>
      </w:r>
      <w:proofErr w:type="spellStart"/>
      <w:r>
        <w:t>Мозырские</w:t>
      </w:r>
      <w:proofErr w:type="spellEnd"/>
      <w:r>
        <w:t xml:space="preserve"> спасатели проведут отработку  на территории ЖЭУ-</w:t>
      </w:r>
      <w:r>
        <w:t>2</w:t>
      </w:r>
      <w:r>
        <w:t xml:space="preserve">. </w:t>
      </w:r>
    </w:p>
    <w:p w:rsidR="00415ABA" w:rsidRDefault="00415ABA" w:rsidP="00415ABA">
      <w:pPr>
        <w:ind w:firstLine="567"/>
        <w:jc w:val="both"/>
      </w:pPr>
      <w:r>
        <w:t>В ходе обследования домовладений граждан</w:t>
      </w:r>
      <w:r w:rsidRPr="00845C2B">
        <w:t xml:space="preserve"> внимание </w:t>
      </w:r>
      <w:r>
        <w:t xml:space="preserve">будет уделяться </w:t>
      </w:r>
      <w:r w:rsidRPr="00845C2B">
        <w:t xml:space="preserve">состоянию печного отопления, электропроводки, соответствию их установленным требованиям, </w:t>
      </w:r>
      <w:r>
        <w:t xml:space="preserve">а также </w:t>
      </w:r>
      <w:r w:rsidRPr="00845C2B">
        <w:t>наличию и исправности а</w:t>
      </w:r>
      <w:r>
        <w:t xml:space="preserve">втономных пожарных </w:t>
      </w:r>
      <w:proofErr w:type="spellStart"/>
      <w:r>
        <w:t>извещателей</w:t>
      </w:r>
      <w:proofErr w:type="spellEnd"/>
      <w:r>
        <w:t xml:space="preserve">. С хозяевами проведут информационно-разъяснительные беседы о необходимости соблюдения требований правил пожарной безопасности. </w:t>
      </w:r>
      <w:r w:rsidRPr="00845C2B">
        <w:t xml:space="preserve">А для того, чтобы никто не остался без внимания, работники </w:t>
      </w:r>
      <w:proofErr w:type="spellStart"/>
      <w:r w:rsidRPr="00845C2B">
        <w:t>Мозырского</w:t>
      </w:r>
      <w:proofErr w:type="spellEnd"/>
      <w:r w:rsidRPr="00845C2B">
        <w:t xml:space="preserve"> районного отдела по ЧС выс</w:t>
      </w:r>
      <w:r>
        <w:t>тупят</w:t>
      </w:r>
      <w:r w:rsidRPr="00845C2B">
        <w:t xml:space="preserve"> в трудовых коллективах</w:t>
      </w:r>
      <w:r>
        <w:t xml:space="preserve">, </w:t>
      </w:r>
      <w:r w:rsidRPr="00845C2B">
        <w:t xml:space="preserve">а также </w:t>
      </w:r>
      <w:r>
        <w:t>побеседуют на дворовых сходах с жителями</w:t>
      </w:r>
      <w:bookmarkStart w:id="0" w:name="_GoBack"/>
      <w:bookmarkEnd w:id="0"/>
      <w:r w:rsidRPr="00845C2B">
        <w:t>, где еще раз, напомн</w:t>
      </w:r>
      <w:r>
        <w:t>ят</w:t>
      </w:r>
      <w:r w:rsidRPr="00845C2B">
        <w:t xml:space="preserve"> о </w:t>
      </w:r>
      <w:r>
        <w:t xml:space="preserve">необходимости </w:t>
      </w:r>
      <w:r w:rsidRPr="00845C2B">
        <w:t>соблюдени</w:t>
      </w:r>
      <w:r>
        <w:t>я</w:t>
      </w:r>
      <w:r w:rsidRPr="00845C2B">
        <w:t xml:space="preserve"> правил пожарной безопасности не только в быту, но и на рабочих местах.</w:t>
      </w:r>
    </w:p>
    <w:p w:rsidR="00415ABA" w:rsidRPr="00873E97" w:rsidRDefault="00415ABA" w:rsidP="00415ABA">
      <w:pPr>
        <w:ind w:firstLine="567"/>
        <w:jc w:val="both"/>
      </w:pPr>
    </w:p>
    <w:p w:rsidR="00415ABA" w:rsidRPr="006F0CE0" w:rsidRDefault="00415ABA" w:rsidP="006F0CE0">
      <w:pPr>
        <w:suppressAutoHyphens/>
        <w:ind w:firstLine="720"/>
        <w:jc w:val="both"/>
        <w:rPr>
          <w:lang w:eastAsia="x-none"/>
        </w:rPr>
      </w:pPr>
    </w:p>
    <w:p w:rsidR="00DB7718" w:rsidRPr="006F45FD" w:rsidRDefault="00A2768B" w:rsidP="00E56A41">
      <w:pPr>
        <w:ind w:firstLine="567"/>
        <w:jc w:val="right"/>
      </w:pPr>
      <w:r w:rsidRPr="00A2768B">
        <w:rPr>
          <w:color w:val="000000" w:themeColor="text1"/>
        </w:rPr>
        <w:tab/>
      </w:r>
      <w:proofErr w:type="spellStart"/>
      <w:r w:rsidR="00DB7718" w:rsidRPr="006F45FD">
        <w:t>Мозырское</w:t>
      </w:r>
      <w:proofErr w:type="spellEnd"/>
      <w:r w:rsidR="00DB7718"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4AF6"/>
    <w:rsid w:val="000B6437"/>
    <w:rsid w:val="000C19F2"/>
    <w:rsid w:val="000C275D"/>
    <w:rsid w:val="000C5CA3"/>
    <w:rsid w:val="000D4EE6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0776F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0440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382A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381B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06A2F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0554"/>
    <w:rsid w:val="00403E77"/>
    <w:rsid w:val="004049D2"/>
    <w:rsid w:val="004078E0"/>
    <w:rsid w:val="004107DD"/>
    <w:rsid w:val="00413184"/>
    <w:rsid w:val="00413461"/>
    <w:rsid w:val="00415A95"/>
    <w:rsid w:val="00415ABA"/>
    <w:rsid w:val="00415D99"/>
    <w:rsid w:val="00416876"/>
    <w:rsid w:val="00420205"/>
    <w:rsid w:val="00420A1A"/>
    <w:rsid w:val="00420ED6"/>
    <w:rsid w:val="0042166A"/>
    <w:rsid w:val="00422E5B"/>
    <w:rsid w:val="004243F9"/>
    <w:rsid w:val="004328E9"/>
    <w:rsid w:val="00433855"/>
    <w:rsid w:val="004341C6"/>
    <w:rsid w:val="00436814"/>
    <w:rsid w:val="00445AA6"/>
    <w:rsid w:val="0044657E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77F5C"/>
    <w:rsid w:val="00485181"/>
    <w:rsid w:val="00496A21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41F67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895"/>
    <w:rsid w:val="00692DAF"/>
    <w:rsid w:val="00693B6D"/>
    <w:rsid w:val="006A1427"/>
    <w:rsid w:val="006A699E"/>
    <w:rsid w:val="006B5543"/>
    <w:rsid w:val="006B6EE2"/>
    <w:rsid w:val="006C0727"/>
    <w:rsid w:val="006C3F08"/>
    <w:rsid w:val="006D0E46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0CE0"/>
    <w:rsid w:val="006F45FD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371EF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1934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2785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3F4B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0F1E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2739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286F"/>
    <w:rsid w:val="009E2E7F"/>
    <w:rsid w:val="009E5BBE"/>
    <w:rsid w:val="009F40BF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88A"/>
    <w:rsid w:val="00A85E11"/>
    <w:rsid w:val="00A91211"/>
    <w:rsid w:val="00A95AAE"/>
    <w:rsid w:val="00A96979"/>
    <w:rsid w:val="00AA08A2"/>
    <w:rsid w:val="00AB2B79"/>
    <w:rsid w:val="00AC2E91"/>
    <w:rsid w:val="00AD27F5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22617"/>
    <w:rsid w:val="00B300DE"/>
    <w:rsid w:val="00B315A0"/>
    <w:rsid w:val="00B318DC"/>
    <w:rsid w:val="00B32BE5"/>
    <w:rsid w:val="00B331E2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673C7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6A4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2534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46A10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4961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C7EA7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3E4C"/>
    <w:rsid w:val="00D645D6"/>
    <w:rsid w:val="00D65368"/>
    <w:rsid w:val="00D7336E"/>
    <w:rsid w:val="00D74786"/>
    <w:rsid w:val="00D812A9"/>
    <w:rsid w:val="00D81C38"/>
    <w:rsid w:val="00D8526B"/>
    <w:rsid w:val="00D90046"/>
    <w:rsid w:val="00D96041"/>
    <w:rsid w:val="00DA0959"/>
    <w:rsid w:val="00DA0EE7"/>
    <w:rsid w:val="00DA1A8B"/>
    <w:rsid w:val="00DA1B0C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D7468"/>
    <w:rsid w:val="00DE0298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40B1C"/>
    <w:rsid w:val="00F53810"/>
    <w:rsid w:val="00F5586E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20AD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D51FB"/>
    <w:rsid w:val="00FE1753"/>
    <w:rsid w:val="00FE54DD"/>
    <w:rsid w:val="00FE5FB6"/>
    <w:rsid w:val="00FE7FC8"/>
    <w:rsid w:val="00FF0506"/>
    <w:rsid w:val="00FF0F16"/>
    <w:rsid w:val="00FF1C33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37AE8-3655-47F5-A09A-A17BA2C8A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dcterms:created xsi:type="dcterms:W3CDTF">2023-06-05T06:32:00Z</dcterms:created>
  <dcterms:modified xsi:type="dcterms:W3CDTF">2023-06-26T13:20:00Z</dcterms:modified>
</cp:coreProperties>
</file>