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39" w:rsidRPr="0091372C" w:rsidRDefault="00C16D39" w:rsidP="0091372C">
      <w:pPr>
        <w:spacing w:after="0" w:line="240" w:lineRule="auto"/>
        <w:jc w:val="center"/>
        <w:rPr>
          <w:rFonts w:ascii="Times New Roman" w:hAnsi="Times New Roman" w:cs="Times New Roman"/>
          <w:sz w:val="28"/>
          <w:szCs w:val="28"/>
        </w:rPr>
      </w:pPr>
      <w:r w:rsidRPr="0091372C">
        <w:rPr>
          <w:rFonts w:ascii="Times New Roman" w:hAnsi="Times New Roman" w:cs="Times New Roman"/>
          <w:sz w:val="28"/>
          <w:szCs w:val="28"/>
        </w:rPr>
        <w:t xml:space="preserve">Государственное учреждение образования </w:t>
      </w:r>
    </w:p>
    <w:p w:rsidR="00B96AFF" w:rsidRPr="0091372C" w:rsidRDefault="00C16D39" w:rsidP="0091372C">
      <w:pPr>
        <w:spacing w:after="0" w:line="240" w:lineRule="auto"/>
        <w:jc w:val="center"/>
        <w:rPr>
          <w:rFonts w:ascii="Times New Roman" w:hAnsi="Times New Roman" w:cs="Times New Roman"/>
          <w:sz w:val="28"/>
          <w:szCs w:val="28"/>
        </w:rPr>
      </w:pPr>
      <w:r w:rsidRPr="0091372C">
        <w:rPr>
          <w:rFonts w:ascii="Times New Roman" w:hAnsi="Times New Roman" w:cs="Times New Roman"/>
          <w:sz w:val="28"/>
          <w:szCs w:val="28"/>
        </w:rPr>
        <w:t>«Козенская средняя школа Мозырского района»</w:t>
      </w:r>
    </w:p>
    <w:p w:rsidR="00C16D39" w:rsidRPr="0091372C" w:rsidRDefault="00C16D39" w:rsidP="0091372C">
      <w:pPr>
        <w:spacing w:after="0" w:line="240" w:lineRule="auto"/>
        <w:jc w:val="center"/>
        <w:rPr>
          <w:rFonts w:ascii="Times New Roman" w:hAnsi="Times New Roman" w:cs="Times New Roman"/>
          <w:sz w:val="28"/>
          <w:szCs w:val="28"/>
        </w:rPr>
      </w:pPr>
    </w:p>
    <w:p w:rsidR="00C16D39" w:rsidRPr="0091372C" w:rsidRDefault="00C16D39" w:rsidP="0091372C">
      <w:pPr>
        <w:spacing w:after="0" w:line="240" w:lineRule="auto"/>
        <w:jc w:val="center"/>
        <w:rPr>
          <w:rFonts w:ascii="Times New Roman" w:hAnsi="Times New Roman" w:cs="Times New Roman"/>
          <w:sz w:val="28"/>
          <w:szCs w:val="28"/>
        </w:rPr>
      </w:pPr>
    </w:p>
    <w:p w:rsidR="00C16D39" w:rsidRPr="0091372C" w:rsidRDefault="00C16D39" w:rsidP="0091372C">
      <w:pPr>
        <w:spacing w:after="0" w:line="240" w:lineRule="auto"/>
        <w:jc w:val="center"/>
        <w:rPr>
          <w:rFonts w:ascii="Times New Roman" w:hAnsi="Times New Roman" w:cs="Times New Roman"/>
          <w:sz w:val="28"/>
          <w:szCs w:val="28"/>
        </w:rPr>
      </w:pPr>
    </w:p>
    <w:p w:rsidR="00C16D39" w:rsidRPr="0091372C" w:rsidRDefault="00C16D39" w:rsidP="0091372C">
      <w:pPr>
        <w:spacing w:after="0" w:line="240" w:lineRule="auto"/>
        <w:jc w:val="center"/>
        <w:rPr>
          <w:rFonts w:ascii="Times New Roman" w:hAnsi="Times New Roman" w:cs="Times New Roman"/>
          <w:sz w:val="28"/>
          <w:szCs w:val="28"/>
        </w:rPr>
      </w:pPr>
    </w:p>
    <w:p w:rsidR="00C16D39" w:rsidRDefault="00C16D39" w:rsidP="0091372C">
      <w:pPr>
        <w:spacing w:after="0" w:line="240" w:lineRule="auto"/>
        <w:jc w:val="center"/>
        <w:rPr>
          <w:rFonts w:ascii="Times New Roman" w:hAnsi="Times New Roman" w:cs="Times New Roman"/>
          <w:sz w:val="28"/>
          <w:szCs w:val="28"/>
        </w:rPr>
      </w:pPr>
    </w:p>
    <w:p w:rsidR="00264418" w:rsidRDefault="00264418" w:rsidP="0091372C">
      <w:pPr>
        <w:spacing w:after="0" w:line="240" w:lineRule="auto"/>
        <w:jc w:val="center"/>
        <w:rPr>
          <w:rFonts w:ascii="Times New Roman" w:hAnsi="Times New Roman" w:cs="Times New Roman"/>
          <w:sz w:val="28"/>
          <w:szCs w:val="28"/>
        </w:rPr>
      </w:pPr>
    </w:p>
    <w:p w:rsidR="00264418" w:rsidRDefault="00264418" w:rsidP="0091372C">
      <w:pPr>
        <w:spacing w:after="0" w:line="240" w:lineRule="auto"/>
        <w:jc w:val="center"/>
        <w:rPr>
          <w:rFonts w:ascii="Times New Roman" w:hAnsi="Times New Roman" w:cs="Times New Roman"/>
          <w:sz w:val="28"/>
          <w:szCs w:val="28"/>
        </w:rPr>
      </w:pPr>
    </w:p>
    <w:p w:rsidR="00264418" w:rsidRDefault="00264418" w:rsidP="0091372C">
      <w:pPr>
        <w:spacing w:after="0" w:line="240" w:lineRule="auto"/>
        <w:jc w:val="center"/>
        <w:rPr>
          <w:rFonts w:ascii="Times New Roman" w:hAnsi="Times New Roman" w:cs="Times New Roman"/>
          <w:sz w:val="28"/>
          <w:szCs w:val="28"/>
        </w:rPr>
      </w:pPr>
    </w:p>
    <w:p w:rsidR="00264418" w:rsidRDefault="00264418" w:rsidP="0091372C">
      <w:pPr>
        <w:spacing w:after="0" w:line="240" w:lineRule="auto"/>
        <w:jc w:val="center"/>
        <w:rPr>
          <w:rFonts w:ascii="Times New Roman" w:hAnsi="Times New Roman" w:cs="Times New Roman"/>
          <w:sz w:val="28"/>
          <w:szCs w:val="28"/>
        </w:rPr>
      </w:pPr>
    </w:p>
    <w:p w:rsidR="00264418" w:rsidRPr="0091372C" w:rsidRDefault="00264418" w:rsidP="0091372C">
      <w:pPr>
        <w:spacing w:after="0" w:line="240" w:lineRule="auto"/>
        <w:jc w:val="center"/>
        <w:rPr>
          <w:rFonts w:ascii="Times New Roman" w:hAnsi="Times New Roman" w:cs="Times New Roman"/>
          <w:sz w:val="28"/>
          <w:szCs w:val="28"/>
        </w:rPr>
      </w:pPr>
    </w:p>
    <w:p w:rsidR="00C16D39" w:rsidRPr="0091372C" w:rsidRDefault="00C16D39" w:rsidP="0091372C">
      <w:pPr>
        <w:spacing w:after="0" w:line="240" w:lineRule="auto"/>
        <w:jc w:val="center"/>
        <w:rPr>
          <w:rFonts w:ascii="Times New Roman" w:hAnsi="Times New Roman" w:cs="Times New Roman"/>
          <w:sz w:val="28"/>
          <w:szCs w:val="28"/>
        </w:rPr>
      </w:pPr>
    </w:p>
    <w:p w:rsidR="00C16D39" w:rsidRPr="0091372C" w:rsidRDefault="00C16D39" w:rsidP="0091372C">
      <w:pPr>
        <w:spacing w:after="0" w:line="240" w:lineRule="auto"/>
        <w:jc w:val="center"/>
        <w:rPr>
          <w:rFonts w:ascii="Times New Roman" w:hAnsi="Times New Roman" w:cs="Times New Roman"/>
          <w:sz w:val="28"/>
          <w:szCs w:val="28"/>
        </w:rPr>
      </w:pPr>
    </w:p>
    <w:p w:rsidR="00C16D39" w:rsidRPr="0091372C" w:rsidRDefault="00C16D39" w:rsidP="0091372C">
      <w:pPr>
        <w:spacing w:after="0" w:line="240" w:lineRule="auto"/>
        <w:jc w:val="center"/>
        <w:rPr>
          <w:rFonts w:ascii="Times New Roman" w:hAnsi="Times New Roman" w:cs="Times New Roman"/>
          <w:sz w:val="28"/>
          <w:szCs w:val="28"/>
        </w:rPr>
      </w:pPr>
    </w:p>
    <w:p w:rsidR="00C16D39" w:rsidRPr="0091372C" w:rsidRDefault="00C16D39" w:rsidP="0091372C">
      <w:pPr>
        <w:tabs>
          <w:tab w:val="left" w:pos="900"/>
        </w:tabs>
        <w:spacing w:after="0" w:line="240" w:lineRule="auto"/>
        <w:jc w:val="center"/>
        <w:rPr>
          <w:rFonts w:ascii="Times New Roman" w:hAnsi="Times New Roman" w:cs="Times New Roman"/>
          <w:b/>
          <w:bCs/>
          <w:sz w:val="28"/>
          <w:szCs w:val="28"/>
        </w:rPr>
      </w:pPr>
      <w:r w:rsidRPr="0091372C">
        <w:rPr>
          <w:rFonts w:ascii="Times New Roman" w:hAnsi="Times New Roman" w:cs="Times New Roman"/>
          <w:b/>
          <w:bCs/>
          <w:sz w:val="28"/>
          <w:szCs w:val="28"/>
        </w:rPr>
        <w:t xml:space="preserve">Внедрение модели формирования метапредметных компетенций учащихся в процессе организации и функционирования </w:t>
      </w:r>
    </w:p>
    <w:p w:rsidR="00C16D39" w:rsidRPr="0091372C" w:rsidRDefault="00C16D39" w:rsidP="0091372C">
      <w:pPr>
        <w:spacing w:after="0" w:line="240" w:lineRule="auto"/>
        <w:jc w:val="center"/>
        <w:rPr>
          <w:rFonts w:ascii="Times New Roman" w:hAnsi="Times New Roman" w:cs="Times New Roman"/>
          <w:b/>
          <w:bCs/>
          <w:sz w:val="28"/>
          <w:szCs w:val="28"/>
        </w:rPr>
      </w:pPr>
      <w:r w:rsidRPr="0091372C">
        <w:rPr>
          <w:rFonts w:ascii="Times New Roman" w:hAnsi="Times New Roman" w:cs="Times New Roman"/>
          <w:b/>
          <w:bCs/>
          <w:sz w:val="28"/>
          <w:szCs w:val="28"/>
        </w:rPr>
        <w:t>медиацентра учреждения образования</w:t>
      </w:r>
    </w:p>
    <w:p w:rsidR="00C16D39" w:rsidRPr="0091372C" w:rsidRDefault="00C16D39" w:rsidP="0091372C">
      <w:pPr>
        <w:spacing w:after="0" w:line="240" w:lineRule="auto"/>
        <w:jc w:val="center"/>
        <w:rPr>
          <w:rFonts w:ascii="Times New Roman" w:hAnsi="Times New Roman" w:cs="Times New Roman"/>
          <w:b/>
          <w:bCs/>
          <w:sz w:val="28"/>
          <w:szCs w:val="28"/>
        </w:rPr>
      </w:pPr>
    </w:p>
    <w:p w:rsidR="00C16D39" w:rsidRPr="0091372C" w:rsidRDefault="00C16D39" w:rsidP="0091372C">
      <w:pPr>
        <w:spacing w:after="0" w:line="240" w:lineRule="auto"/>
        <w:jc w:val="center"/>
        <w:rPr>
          <w:rFonts w:ascii="Times New Roman" w:hAnsi="Times New Roman" w:cs="Times New Roman"/>
          <w:b/>
          <w:bCs/>
          <w:sz w:val="28"/>
          <w:szCs w:val="28"/>
        </w:rPr>
      </w:pPr>
    </w:p>
    <w:p w:rsidR="00C16D39" w:rsidRPr="0091372C" w:rsidRDefault="00C16D39" w:rsidP="0091372C">
      <w:pPr>
        <w:spacing w:after="0" w:line="240" w:lineRule="auto"/>
        <w:jc w:val="center"/>
        <w:rPr>
          <w:rFonts w:ascii="Times New Roman" w:hAnsi="Times New Roman" w:cs="Times New Roman"/>
          <w:b/>
          <w:bCs/>
          <w:sz w:val="28"/>
          <w:szCs w:val="28"/>
        </w:rPr>
      </w:pPr>
    </w:p>
    <w:p w:rsidR="00C16D39" w:rsidRPr="0091372C" w:rsidRDefault="00C16D39" w:rsidP="0091372C">
      <w:pPr>
        <w:spacing w:after="0" w:line="240" w:lineRule="auto"/>
        <w:jc w:val="center"/>
        <w:rPr>
          <w:rFonts w:ascii="Times New Roman" w:hAnsi="Times New Roman" w:cs="Times New Roman"/>
          <w:b/>
          <w:bCs/>
          <w:sz w:val="28"/>
          <w:szCs w:val="28"/>
        </w:rPr>
      </w:pPr>
    </w:p>
    <w:p w:rsidR="00C16D39" w:rsidRPr="0091372C" w:rsidRDefault="00C16D39" w:rsidP="0091372C">
      <w:pPr>
        <w:spacing w:after="0" w:line="240" w:lineRule="auto"/>
        <w:jc w:val="center"/>
        <w:rPr>
          <w:rFonts w:ascii="Times New Roman" w:hAnsi="Times New Roman" w:cs="Times New Roman"/>
          <w:b/>
          <w:bCs/>
          <w:sz w:val="28"/>
          <w:szCs w:val="28"/>
        </w:rPr>
      </w:pPr>
    </w:p>
    <w:p w:rsidR="00C16D39" w:rsidRPr="0091372C" w:rsidRDefault="00C16D39" w:rsidP="0091372C">
      <w:pPr>
        <w:spacing w:after="0" w:line="240" w:lineRule="auto"/>
        <w:jc w:val="center"/>
        <w:rPr>
          <w:rFonts w:ascii="Times New Roman" w:hAnsi="Times New Roman" w:cs="Times New Roman"/>
          <w:bCs/>
          <w:sz w:val="24"/>
          <w:szCs w:val="24"/>
        </w:rPr>
      </w:pPr>
    </w:p>
    <w:p w:rsidR="00C16D39" w:rsidRPr="0091372C" w:rsidRDefault="00C16D39" w:rsidP="00653212">
      <w:pPr>
        <w:spacing w:after="0" w:line="240" w:lineRule="auto"/>
        <w:jc w:val="right"/>
        <w:rPr>
          <w:rFonts w:ascii="Times New Roman" w:hAnsi="Times New Roman" w:cs="Times New Roman"/>
          <w:bCs/>
          <w:sz w:val="24"/>
          <w:szCs w:val="24"/>
        </w:rPr>
      </w:pPr>
    </w:p>
    <w:p w:rsidR="00C16D39" w:rsidRPr="0091372C" w:rsidRDefault="00C16D39" w:rsidP="0091372C">
      <w:pPr>
        <w:spacing w:after="0" w:line="240" w:lineRule="auto"/>
        <w:jc w:val="center"/>
        <w:rPr>
          <w:rFonts w:ascii="Times New Roman" w:hAnsi="Times New Roman" w:cs="Times New Roman"/>
          <w:bCs/>
          <w:sz w:val="24"/>
          <w:szCs w:val="24"/>
        </w:rPr>
      </w:pPr>
    </w:p>
    <w:p w:rsidR="00C16D39" w:rsidRPr="0091372C" w:rsidRDefault="00C16D39" w:rsidP="0091372C">
      <w:pPr>
        <w:spacing w:after="0" w:line="240" w:lineRule="auto"/>
        <w:jc w:val="center"/>
        <w:rPr>
          <w:rFonts w:ascii="Times New Roman" w:hAnsi="Times New Roman" w:cs="Times New Roman"/>
          <w:bCs/>
          <w:sz w:val="24"/>
          <w:szCs w:val="24"/>
        </w:rPr>
      </w:pPr>
    </w:p>
    <w:p w:rsidR="00C16D39" w:rsidRPr="0091372C" w:rsidRDefault="00C16D39" w:rsidP="0091372C">
      <w:pPr>
        <w:spacing w:after="0" w:line="240" w:lineRule="auto"/>
        <w:jc w:val="center"/>
        <w:rPr>
          <w:rFonts w:ascii="Times New Roman" w:hAnsi="Times New Roman" w:cs="Times New Roman"/>
          <w:bCs/>
          <w:sz w:val="24"/>
          <w:szCs w:val="24"/>
        </w:rPr>
      </w:pPr>
    </w:p>
    <w:p w:rsidR="00C16D39" w:rsidRPr="0091372C" w:rsidRDefault="00C16D39" w:rsidP="0091372C">
      <w:pPr>
        <w:spacing w:after="0" w:line="240" w:lineRule="auto"/>
        <w:jc w:val="center"/>
        <w:rPr>
          <w:rFonts w:ascii="Times New Roman" w:hAnsi="Times New Roman" w:cs="Times New Roman"/>
          <w:bCs/>
          <w:sz w:val="26"/>
          <w:szCs w:val="26"/>
        </w:rPr>
      </w:pPr>
    </w:p>
    <w:p w:rsidR="00C16D39" w:rsidRPr="0091372C" w:rsidRDefault="00C16D39" w:rsidP="0091372C">
      <w:pPr>
        <w:spacing w:after="0" w:line="240" w:lineRule="auto"/>
        <w:jc w:val="center"/>
        <w:rPr>
          <w:rFonts w:ascii="Times New Roman" w:hAnsi="Times New Roman" w:cs="Times New Roman"/>
          <w:bCs/>
          <w:sz w:val="26"/>
          <w:szCs w:val="26"/>
        </w:rPr>
      </w:pPr>
    </w:p>
    <w:p w:rsidR="00C16D39" w:rsidRPr="0091372C" w:rsidRDefault="00C16D39" w:rsidP="0091372C">
      <w:pPr>
        <w:spacing w:after="0" w:line="240" w:lineRule="auto"/>
        <w:jc w:val="center"/>
        <w:rPr>
          <w:rFonts w:ascii="Times New Roman" w:hAnsi="Times New Roman" w:cs="Times New Roman"/>
          <w:bCs/>
          <w:sz w:val="26"/>
          <w:szCs w:val="26"/>
        </w:rPr>
      </w:pPr>
      <w:r w:rsidRPr="0091372C">
        <w:rPr>
          <w:rFonts w:ascii="Times New Roman" w:hAnsi="Times New Roman" w:cs="Times New Roman"/>
          <w:bCs/>
          <w:sz w:val="26"/>
          <w:szCs w:val="26"/>
        </w:rPr>
        <w:t xml:space="preserve">Методические рекомендации </w:t>
      </w:r>
    </w:p>
    <w:p w:rsidR="00C16D39" w:rsidRPr="0091372C" w:rsidRDefault="00C16D39" w:rsidP="0091372C">
      <w:pPr>
        <w:spacing w:after="0" w:line="240" w:lineRule="auto"/>
        <w:jc w:val="center"/>
        <w:rPr>
          <w:rFonts w:ascii="Times New Roman" w:hAnsi="Times New Roman" w:cs="Times New Roman"/>
          <w:bCs/>
          <w:sz w:val="26"/>
          <w:szCs w:val="26"/>
        </w:rPr>
      </w:pPr>
      <w:r w:rsidRPr="0091372C">
        <w:rPr>
          <w:rFonts w:ascii="Times New Roman" w:hAnsi="Times New Roman" w:cs="Times New Roman"/>
          <w:bCs/>
          <w:sz w:val="26"/>
          <w:szCs w:val="26"/>
        </w:rPr>
        <w:t>по распространению результатов инновационной деятельности</w:t>
      </w:r>
    </w:p>
    <w:p w:rsidR="00C16D39" w:rsidRPr="0091372C" w:rsidRDefault="00C16D39" w:rsidP="0091372C">
      <w:pPr>
        <w:spacing w:after="0" w:line="240" w:lineRule="auto"/>
        <w:jc w:val="center"/>
        <w:rPr>
          <w:rFonts w:ascii="Times New Roman" w:hAnsi="Times New Roman" w:cs="Times New Roman"/>
          <w:sz w:val="26"/>
          <w:szCs w:val="26"/>
        </w:rPr>
      </w:pPr>
      <w:r w:rsidRPr="0091372C">
        <w:rPr>
          <w:rFonts w:ascii="Times New Roman" w:hAnsi="Times New Roman" w:cs="Times New Roman"/>
          <w:bCs/>
          <w:sz w:val="26"/>
          <w:szCs w:val="26"/>
        </w:rPr>
        <w:t xml:space="preserve"> в массовую образовательную практику</w:t>
      </w:r>
    </w:p>
    <w:p w:rsidR="00C16D39" w:rsidRPr="0091372C" w:rsidRDefault="00C16D39"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p>
    <w:p w:rsidR="00264418" w:rsidRDefault="00264418" w:rsidP="0091372C">
      <w:pPr>
        <w:spacing w:after="0" w:line="240" w:lineRule="auto"/>
        <w:jc w:val="center"/>
        <w:rPr>
          <w:rFonts w:ascii="Times New Roman" w:hAnsi="Times New Roman" w:cs="Times New Roman"/>
          <w:sz w:val="26"/>
          <w:szCs w:val="26"/>
        </w:rPr>
      </w:pPr>
    </w:p>
    <w:p w:rsidR="00C16D39" w:rsidRPr="0091372C" w:rsidRDefault="00C16D39" w:rsidP="0091372C">
      <w:pPr>
        <w:spacing w:after="0" w:line="240" w:lineRule="auto"/>
        <w:jc w:val="center"/>
        <w:rPr>
          <w:rFonts w:ascii="Times New Roman" w:hAnsi="Times New Roman" w:cs="Times New Roman"/>
          <w:sz w:val="26"/>
          <w:szCs w:val="26"/>
        </w:rPr>
      </w:pPr>
      <w:r w:rsidRPr="0091372C">
        <w:rPr>
          <w:rFonts w:ascii="Times New Roman" w:hAnsi="Times New Roman" w:cs="Times New Roman"/>
          <w:sz w:val="26"/>
          <w:szCs w:val="26"/>
        </w:rPr>
        <w:t>2022</w:t>
      </w:r>
    </w:p>
    <w:p w:rsidR="008B4FCF" w:rsidRPr="008B4FCF" w:rsidRDefault="008B4FCF" w:rsidP="008B4FCF">
      <w:pPr>
        <w:pStyle w:val="a3"/>
        <w:spacing w:line="276" w:lineRule="auto"/>
        <w:jc w:val="center"/>
        <w:rPr>
          <w:sz w:val="28"/>
          <w:szCs w:val="28"/>
          <w:lang w:val="be-BY"/>
        </w:rPr>
      </w:pPr>
      <w:r w:rsidRPr="008B4FCF">
        <w:rPr>
          <w:sz w:val="28"/>
          <w:szCs w:val="28"/>
          <w:lang w:val="be-BY"/>
        </w:rPr>
        <w:lastRenderedPageBreak/>
        <w:t>Информационный лист</w:t>
      </w:r>
    </w:p>
    <w:p w:rsidR="008B4FCF" w:rsidRPr="008B4FCF" w:rsidRDefault="008B4FCF" w:rsidP="00E273AC">
      <w:pPr>
        <w:numPr>
          <w:ilvl w:val="0"/>
          <w:numId w:val="17"/>
        </w:numPr>
        <w:spacing w:after="0" w:line="240" w:lineRule="auto"/>
        <w:ind w:left="0" w:firstLine="0"/>
        <w:jc w:val="both"/>
        <w:rPr>
          <w:rFonts w:ascii="Times New Roman" w:hAnsi="Times New Roman" w:cs="Times New Roman"/>
          <w:sz w:val="28"/>
          <w:szCs w:val="28"/>
          <w:lang w:val="be-BY"/>
        </w:rPr>
      </w:pPr>
      <w:r w:rsidRPr="008B4FCF">
        <w:rPr>
          <w:rFonts w:ascii="Times New Roman" w:hAnsi="Times New Roman" w:cs="Times New Roman"/>
          <w:sz w:val="28"/>
          <w:szCs w:val="28"/>
          <w:lang w:val="be-BY"/>
        </w:rPr>
        <w:t xml:space="preserve">Сведения о составителе: </w:t>
      </w:r>
    </w:p>
    <w:p w:rsidR="008B4FCF" w:rsidRPr="008B4FCF" w:rsidRDefault="008B4FCF" w:rsidP="00E273AC">
      <w:pPr>
        <w:spacing w:after="0" w:line="240" w:lineRule="auto"/>
        <w:jc w:val="both"/>
        <w:rPr>
          <w:rFonts w:ascii="Times New Roman" w:hAnsi="Times New Roman" w:cs="Times New Roman"/>
          <w:sz w:val="28"/>
          <w:szCs w:val="28"/>
        </w:rPr>
      </w:pPr>
      <w:r w:rsidRPr="008B4FCF">
        <w:rPr>
          <w:rFonts w:ascii="Times New Roman" w:hAnsi="Times New Roman" w:cs="Times New Roman"/>
          <w:sz w:val="28"/>
          <w:szCs w:val="28"/>
          <w:lang w:val="be-BY"/>
        </w:rPr>
        <w:t>Чайкина Татьяна Григорьевна, 08.12.1981г.р.; Государственное учреждение образования</w:t>
      </w:r>
      <w:r w:rsidRPr="008B4FCF">
        <w:rPr>
          <w:rFonts w:ascii="Times New Roman" w:hAnsi="Times New Roman" w:cs="Times New Roman"/>
          <w:sz w:val="28"/>
          <w:szCs w:val="28"/>
        </w:rPr>
        <w:t xml:space="preserve">«Козенская средняя школа Мозырского района», </w:t>
      </w:r>
      <w:r w:rsidRPr="008B4FCF">
        <w:rPr>
          <w:rFonts w:ascii="Times New Roman" w:hAnsi="Times New Roman" w:cs="Times New Roman"/>
          <w:sz w:val="28"/>
          <w:szCs w:val="28"/>
          <w:lang w:val="be-BY"/>
        </w:rPr>
        <w:t xml:space="preserve">заместитель директора по учебной работе; </w:t>
      </w:r>
      <w:r>
        <w:rPr>
          <w:rFonts w:ascii="Times New Roman" w:hAnsi="Times New Roman" w:cs="Times New Roman"/>
          <w:sz w:val="28"/>
          <w:szCs w:val="28"/>
          <w:lang w:val="be-BY"/>
        </w:rPr>
        <w:t>первая</w:t>
      </w:r>
      <w:r w:rsidRPr="008B4FCF">
        <w:rPr>
          <w:rFonts w:ascii="Times New Roman" w:hAnsi="Times New Roman" w:cs="Times New Roman"/>
          <w:sz w:val="28"/>
          <w:szCs w:val="28"/>
          <w:lang w:val="be-BY"/>
        </w:rPr>
        <w:t xml:space="preserve"> квалификационная категория, год присвоения 20</w:t>
      </w:r>
      <w:r>
        <w:rPr>
          <w:rFonts w:ascii="Times New Roman" w:hAnsi="Times New Roman" w:cs="Times New Roman"/>
          <w:sz w:val="28"/>
          <w:szCs w:val="28"/>
          <w:lang w:val="be-BY"/>
        </w:rPr>
        <w:t>14</w:t>
      </w:r>
      <w:r w:rsidRPr="008B4FCF">
        <w:rPr>
          <w:rFonts w:ascii="Times New Roman" w:hAnsi="Times New Roman" w:cs="Times New Roman"/>
          <w:sz w:val="28"/>
          <w:szCs w:val="28"/>
          <w:lang w:val="be-BY"/>
        </w:rPr>
        <w:t xml:space="preserve">; Гомельская область, Мозырский район, </w:t>
      </w:r>
      <w:r>
        <w:rPr>
          <w:rFonts w:ascii="Times New Roman" w:hAnsi="Times New Roman" w:cs="Times New Roman"/>
          <w:sz w:val="28"/>
          <w:szCs w:val="28"/>
          <w:lang w:val="be-BY"/>
        </w:rPr>
        <w:t>п.Сосновый 18/6</w:t>
      </w:r>
      <w:r w:rsidRPr="008B4FCF">
        <w:rPr>
          <w:rFonts w:ascii="Times New Roman" w:hAnsi="Times New Roman" w:cs="Times New Roman"/>
          <w:sz w:val="28"/>
          <w:szCs w:val="28"/>
          <w:lang w:val="be-BY"/>
        </w:rPr>
        <w:t xml:space="preserve">; тел.+375 29 </w:t>
      </w:r>
      <w:r>
        <w:rPr>
          <w:rFonts w:ascii="Times New Roman" w:hAnsi="Times New Roman" w:cs="Times New Roman"/>
          <w:sz w:val="28"/>
          <w:szCs w:val="28"/>
          <w:lang w:val="be-BY"/>
        </w:rPr>
        <w:t>5275476</w:t>
      </w:r>
    </w:p>
    <w:p w:rsidR="008B4FCF" w:rsidRPr="008B4FCF" w:rsidRDefault="008B4FCF" w:rsidP="00E273AC">
      <w:pPr>
        <w:numPr>
          <w:ilvl w:val="0"/>
          <w:numId w:val="17"/>
        </w:numPr>
        <w:spacing w:after="0" w:line="240" w:lineRule="auto"/>
        <w:ind w:left="0" w:firstLine="0"/>
        <w:jc w:val="both"/>
        <w:rPr>
          <w:rFonts w:ascii="Times New Roman" w:hAnsi="Times New Roman" w:cs="Times New Roman"/>
          <w:sz w:val="28"/>
          <w:szCs w:val="28"/>
        </w:rPr>
      </w:pPr>
      <w:r w:rsidRPr="008B4FCF">
        <w:rPr>
          <w:rFonts w:ascii="Times New Roman" w:hAnsi="Times New Roman" w:cs="Times New Roman"/>
          <w:sz w:val="28"/>
          <w:szCs w:val="28"/>
        </w:rPr>
        <w:t xml:space="preserve">Опыт инновационной деятельности представлен материалами, отражающими системную работу педагогического коллектива по созданию в образовательном процессе школы среды, способствующей формированию </w:t>
      </w:r>
      <w:r>
        <w:rPr>
          <w:rFonts w:ascii="Times New Roman" w:hAnsi="Times New Roman" w:cs="Times New Roman"/>
          <w:sz w:val="28"/>
          <w:szCs w:val="28"/>
        </w:rPr>
        <w:t>метапредметных компетенций учащихся в процессе создания и функционирования школьного медиацентра</w:t>
      </w:r>
      <w:r w:rsidRPr="008B4FCF">
        <w:rPr>
          <w:rFonts w:ascii="Times New Roman" w:hAnsi="Times New Roman" w:cs="Times New Roman"/>
          <w:sz w:val="28"/>
          <w:szCs w:val="28"/>
        </w:rPr>
        <w:t>, реализации и развитию творческой инициативы педагогов.</w:t>
      </w: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8B4FCF" w:rsidRDefault="008B4FCF" w:rsidP="0091372C">
      <w:pPr>
        <w:spacing w:after="0" w:line="240" w:lineRule="auto"/>
        <w:ind w:firstLine="567"/>
        <w:jc w:val="center"/>
        <w:rPr>
          <w:rFonts w:ascii="Times New Roman" w:hAnsi="Times New Roman" w:cs="Times New Roman"/>
          <w:b/>
          <w:sz w:val="28"/>
          <w:szCs w:val="28"/>
        </w:rPr>
      </w:pPr>
    </w:p>
    <w:p w:rsidR="00E273AC" w:rsidRDefault="00E273AC" w:rsidP="0091372C">
      <w:pPr>
        <w:spacing w:after="0" w:line="240" w:lineRule="auto"/>
        <w:ind w:firstLine="567"/>
        <w:jc w:val="center"/>
        <w:rPr>
          <w:rFonts w:ascii="Times New Roman" w:hAnsi="Times New Roman" w:cs="Times New Roman"/>
          <w:b/>
          <w:sz w:val="28"/>
          <w:szCs w:val="28"/>
        </w:rPr>
      </w:pPr>
    </w:p>
    <w:p w:rsidR="00A46DFE" w:rsidRDefault="00A46DFE" w:rsidP="0091372C">
      <w:pPr>
        <w:spacing w:after="0" w:line="240" w:lineRule="auto"/>
        <w:ind w:firstLine="567"/>
        <w:jc w:val="center"/>
        <w:rPr>
          <w:rFonts w:ascii="Times New Roman" w:hAnsi="Times New Roman" w:cs="Times New Roman"/>
          <w:b/>
          <w:sz w:val="28"/>
          <w:szCs w:val="28"/>
        </w:rPr>
      </w:pPr>
    </w:p>
    <w:p w:rsidR="00E76056" w:rsidRPr="0091372C" w:rsidRDefault="00E76056" w:rsidP="0091372C">
      <w:pPr>
        <w:spacing w:after="0" w:line="240" w:lineRule="auto"/>
        <w:ind w:firstLine="567"/>
        <w:jc w:val="center"/>
        <w:rPr>
          <w:rFonts w:ascii="Times New Roman" w:hAnsi="Times New Roman" w:cs="Times New Roman"/>
          <w:b/>
          <w:sz w:val="28"/>
          <w:szCs w:val="28"/>
        </w:rPr>
      </w:pPr>
      <w:r w:rsidRPr="0091372C">
        <w:rPr>
          <w:rFonts w:ascii="Times New Roman" w:hAnsi="Times New Roman" w:cs="Times New Roman"/>
          <w:b/>
          <w:sz w:val="28"/>
          <w:szCs w:val="28"/>
        </w:rPr>
        <w:lastRenderedPageBreak/>
        <w:t>Аннотация</w:t>
      </w:r>
    </w:p>
    <w:p w:rsidR="00E76056" w:rsidRPr="0091372C" w:rsidRDefault="00E76056" w:rsidP="00E273AC">
      <w:pPr>
        <w:tabs>
          <w:tab w:val="left" w:pos="709"/>
        </w:tabs>
        <w:spacing w:after="0" w:line="240" w:lineRule="auto"/>
        <w:jc w:val="both"/>
        <w:rPr>
          <w:rFonts w:ascii="Times New Roman" w:hAnsi="Times New Roman" w:cs="Times New Roman"/>
          <w:bCs/>
          <w:sz w:val="28"/>
          <w:szCs w:val="28"/>
        </w:rPr>
      </w:pPr>
      <w:r w:rsidRPr="0091372C">
        <w:rPr>
          <w:rFonts w:ascii="Times New Roman" w:hAnsi="Times New Roman" w:cs="Times New Roman"/>
          <w:sz w:val="28"/>
          <w:szCs w:val="28"/>
        </w:rPr>
        <w:tab/>
        <w:t xml:space="preserve">Предлагаемые методические рекомендации содержат теоретическое обоснование и материалы практической реализации инновационного проекта «Внедрение модели формирования </w:t>
      </w:r>
      <w:r w:rsidRPr="0091372C">
        <w:rPr>
          <w:rFonts w:ascii="Times New Roman" w:hAnsi="Times New Roman" w:cs="Times New Roman"/>
          <w:bCs/>
          <w:sz w:val="28"/>
          <w:szCs w:val="28"/>
        </w:rPr>
        <w:t>метапредметных компетенций учащихся в процессе организации и функционирования медиацентра учреждения образования</w:t>
      </w:r>
      <w:r w:rsidRPr="0091372C">
        <w:rPr>
          <w:rFonts w:ascii="Times New Roman" w:hAnsi="Times New Roman" w:cs="Times New Roman"/>
          <w:sz w:val="28"/>
          <w:szCs w:val="28"/>
        </w:rPr>
        <w:t>». По аналогии описанный проект можно внедрить в других учреждениях общего среднего образования с учетом особенностей региона и учреждения образования.</w:t>
      </w:r>
    </w:p>
    <w:p w:rsidR="00E76056" w:rsidRPr="0091372C" w:rsidRDefault="00E76056" w:rsidP="00E273AC">
      <w:pPr>
        <w:shd w:val="clear" w:color="auto" w:fill="FFFFFF"/>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Адресованы руководителям учреждений образования, заместителям директора учебной и воспитательной работе.</w:t>
      </w:r>
    </w:p>
    <w:p w:rsidR="00E273AC" w:rsidRDefault="00E273AC">
      <w:pPr>
        <w:rPr>
          <w:rFonts w:ascii="Times New Roman" w:eastAsia="Times New Roman" w:hAnsi="Times New Roman" w:cs="Times New Roman"/>
          <w:b/>
          <w:sz w:val="28"/>
          <w:szCs w:val="28"/>
          <w:lang w:eastAsia="ru-RU"/>
        </w:rPr>
      </w:pPr>
      <w:r>
        <w:rPr>
          <w:rFonts w:ascii="Times New Roman" w:hAnsi="Times New Roman"/>
          <w:b/>
          <w:sz w:val="28"/>
          <w:szCs w:val="28"/>
        </w:rPr>
        <w:br w:type="page"/>
      </w:r>
    </w:p>
    <w:p w:rsidR="00E76056" w:rsidRPr="00264418" w:rsidRDefault="00E76056" w:rsidP="00264418">
      <w:pPr>
        <w:pStyle w:val="a7"/>
        <w:spacing w:line="240" w:lineRule="auto"/>
        <w:jc w:val="center"/>
        <w:rPr>
          <w:rFonts w:ascii="Times New Roman" w:hAnsi="Times New Roman"/>
          <w:b/>
          <w:color w:val="auto"/>
          <w:sz w:val="28"/>
          <w:szCs w:val="28"/>
        </w:rPr>
      </w:pPr>
      <w:r w:rsidRPr="00264418">
        <w:rPr>
          <w:rFonts w:ascii="Times New Roman" w:hAnsi="Times New Roman"/>
          <w:b/>
          <w:color w:val="auto"/>
          <w:sz w:val="28"/>
          <w:szCs w:val="28"/>
        </w:rPr>
        <w:lastRenderedPageBreak/>
        <w:t>Содержание</w:t>
      </w:r>
    </w:p>
    <w:p w:rsidR="00E76056" w:rsidRPr="00264418" w:rsidRDefault="00E76056" w:rsidP="00DB16B5">
      <w:pPr>
        <w:tabs>
          <w:tab w:val="left" w:pos="9498"/>
        </w:tabs>
        <w:spacing w:after="0" w:line="240" w:lineRule="auto"/>
        <w:jc w:val="both"/>
        <w:rPr>
          <w:rFonts w:ascii="Times New Roman" w:hAnsi="Times New Roman" w:cs="Times New Roman"/>
          <w:sz w:val="28"/>
          <w:szCs w:val="28"/>
          <w:lang w:eastAsia="ru-RU"/>
        </w:rPr>
      </w:pPr>
      <w:r w:rsidRPr="00264418">
        <w:rPr>
          <w:rFonts w:ascii="Times New Roman" w:hAnsi="Times New Roman" w:cs="Times New Roman"/>
          <w:sz w:val="28"/>
          <w:szCs w:val="28"/>
          <w:lang w:eastAsia="ru-RU"/>
        </w:rPr>
        <w:t>Введение</w:t>
      </w:r>
      <w:r w:rsidR="00264418">
        <w:rPr>
          <w:rFonts w:ascii="Times New Roman" w:hAnsi="Times New Roman" w:cs="Times New Roman"/>
          <w:sz w:val="28"/>
          <w:szCs w:val="28"/>
          <w:lang w:eastAsia="ru-RU"/>
        </w:rPr>
        <w:t xml:space="preserve"> </w:t>
      </w:r>
      <w:r w:rsidR="00264418" w:rsidRPr="00DB16B5">
        <w:rPr>
          <w:rFonts w:ascii="Times New Roman" w:hAnsi="Times New Roman" w:cs="Times New Roman"/>
          <w:sz w:val="24"/>
          <w:szCs w:val="24"/>
          <w:lang w:eastAsia="ru-RU"/>
        </w:rPr>
        <w:t>……………………………………………………………………………</w:t>
      </w:r>
      <w:r w:rsidR="00DB16B5">
        <w:rPr>
          <w:rFonts w:ascii="Times New Roman" w:hAnsi="Times New Roman" w:cs="Times New Roman"/>
          <w:sz w:val="24"/>
          <w:szCs w:val="24"/>
          <w:lang w:eastAsia="ru-RU"/>
        </w:rPr>
        <w:t>…………….</w:t>
      </w:r>
      <w:r w:rsidR="00264418" w:rsidRPr="00DB16B5">
        <w:rPr>
          <w:rFonts w:ascii="Times New Roman" w:hAnsi="Times New Roman" w:cs="Times New Roman"/>
          <w:sz w:val="24"/>
          <w:szCs w:val="24"/>
          <w:lang w:eastAsia="ru-RU"/>
        </w:rPr>
        <w:t>.5</w:t>
      </w:r>
    </w:p>
    <w:p w:rsidR="00264418" w:rsidRDefault="00207C4F" w:rsidP="00264418">
      <w:pPr>
        <w:pStyle w:val="11"/>
        <w:rPr>
          <w:noProof/>
        </w:rPr>
      </w:pPr>
      <w:r w:rsidRPr="00207C4F">
        <w:rPr>
          <w:b/>
          <w:bCs/>
        </w:rPr>
        <w:fldChar w:fldCharType="begin"/>
      </w:r>
      <w:r w:rsidR="00E76056" w:rsidRPr="0091372C">
        <w:rPr>
          <w:b/>
          <w:bCs/>
        </w:rPr>
        <w:instrText xml:space="preserve"> TOC \o "1-3" \h \z \u </w:instrText>
      </w:r>
      <w:r w:rsidRPr="00207C4F">
        <w:rPr>
          <w:b/>
          <w:bCs/>
        </w:rPr>
        <w:fldChar w:fldCharType="separate"/>
      </w:r>
      <w:hyperlink w:anchor="_Toc57627101" w:history="1">
        <w:r w:rsidR="00E76056" w:rsidRPr="0091372C">
          <w:rPr>
            <w:rStyle w:val="a6"/>
            <w:noProof/>
            <w:sz w:val="28"/>
            <w:szCs w:val="28"/>
          </w:rPr>
          <w:t>Глава 1. Научно-теоретические обоснования инновационной модели</w:t>
        </w:r>
        <w:r w:rsidR="00E76056" w:rsidRPr="0091372C">
          <w:rPr>
            <w:noProof/>
            <w:webHidden/>
          </w:rPr>
          <w:tab/>
        </w:r>
        <w:r w:rsidR="00264418">
          <w:rPr>
            <w:noProof/>
            <w:webHidden/>
          </w:rPr>
          <w:t>7</w:t>
        </w:r>
      </w:hyperlink>
    </w:p>
    <w:p w:rsidR="00264418" w:rsidRDefault="00207C4F" w:rsidP="00264418">
      <w:pPr>
        <w:pStyle w:val="11"/>
        <w:rPr>
          <w:noProof/>
        </w:rPr>
      </w:pPr>
      <w:hyperlink w:anchor="_Toc57627102" w:history="1">
        <w:r w:rsidR="00E76056" w:rsidRPr="0091372C">
          <w:rPr>
            <w:rStyle w:val="a6"/>
            <w:noProof/>
            <w:sz w:val="28"/>
            <w:szCs w:val="28"/>
          </w:rPr>
          <w:t>1.1 Концептуальные положения</w:t>
        </w:r>
        <w:r w:rsidR="00E76056" w:rsidRPr="0091372C">
          <w:rPr>
            <w:noProof/>
            <w:webHidden/>
          </w:rPr>
          <w:tab/>
        </w:r>
        <w:r w:rsidR="00264418">
          <w:rPr>
            <w:noProof/>
            <w:webHidden/>
          </w:rPr>
          <w:t>7</w:t>
        </w:r>
      </w:hyperlink>
    </w:p>
    <w:p w:rsidR="00E76056" w:rsidRPr="0091372C" w:rsidRDefault="00207C4F" w:rsidP="00264418">
      <w:pPr>
        <w:pStyle w:val="11"/>
        <w:rPr>
          <w:noProof/>
        </w:rPr>
      </w:pPr>
      <w:hyperlink w:anchor="_Toc57627103" w:history="1">
        <w:r w:rsidR="00E76056" w:rsidRPr="0091372C">
          <w:rPr>
            <w:rStyle w:val="a6"/>
            <w:noProof/>
            <w:sz w:val="28"/>
            <w:szCs w:val="28"/>
          </w:rPr>
          <w:t>1.2 Сущность инновационной модели</w:t>
        </w:r>
        <w:r w:rsidR="00E76056" w:rsidRPr="0091372C">
          <w:rPr>
            <w:noProof/>
            <w:webHidden/>
          </w:rPr>
          <w:tab/>
        </w:r>
        <w:r w:rsidRPr="0091372C">
          <w:rPr>
            <w:noProof/>
            <w:webHidden/>
          </w:rPr>
          <w:fldChar w:fldCharType="begin"/>
        </w:r>
        <w:r w:rsidR="00E76056" w:rsidRPr="0091372C">
          <w:rPr>
            <w:noProof/>
            <w:webHidden/>
          </w:rPr>
          <w:instrText xml:space="preserve"> PAGEREF _Toc57627103 \h </w:instrText>
        </w:r>
        <w:r w:rsidRPr="0091372C">
          <w:rPr>
            <w:noProof/>
            <w:webHidden/>
          </w:rPr>
        </w:r>
        <w:r w:rsidRPr="0091372C">
          <w:rPr>
            <w:noProof/>
            <w:webHidden/>
          </w:rPr>
          <w:fldChar w:fldCharType="separate"/>
        </w:r>
        <w:r w:rsidR="00E76056" w:rsidRPr="0091372C">
          <w:rPr>
            <w:noProof/>
            <w:webHidden/>
          </w:rPr>
          <w:t>9</w:t>
        </w:r>
        <w:r w:rsidRPr="0091372C">
          <w:rPr>
            <w:noProof/>
            <w:webHidden/>
          </w:rPr>
          <w:fldChar w:fldCharType="end"/>
        </w:r>
      </w:hyperlink>
    </w:p>
    <w:p w:rsidR="00264418" w:rsidRDefault="00207C4F" w:rsidP="00264418">
      <w:pPr>
        <w:pStyle w:val="11"/>
        <w:rPr>
          <w:noProof/>
        </w:rPr>
      </w:pPr>
      <w:hyperlink w:anchor="_Toc57627104" w:history="1">
        <w:r w:rsidR="00E76056" w:rsidRPr="0091372C">
          <w:rPr>
            <w:rStyle w:val="a6"/>
            <w:noProof/>
            <w:sz w:val="28"/>
            <w:szCs w:val="28"/>
          </w:rPr>
          <w:t>Глава 2. Условия и механизмы эффективности внедрения инновации</w:t>
        </w:r>
        <w:r w:rsidR="00E76056" w:rsidRPr="0091372C">
          <w:rPr>
            <w:noProof/>
            <w:webHidden/>
          </w:rPr>
          <w:tab/>
        </w:r>
        <w:r w:rsidRPr="0091372C">
          <w:rPr>
            <w:noProof/>
            <w:webHidden/>
          </w:rPr>
          <w:fldChar w:fldCharType="begin"/>
        </w:r>
        <w:r w:rsidR="00E76056" w:rsidRPr="0091372C">
          <w:rPr>
            <w:noProof/>
            <w:webHidden/>
          </w:rPr>
          <w:instrText xml:space="preserve"> PAGEREF _Toc57627104 \h </w:instrText>
        </w:r>
        <w:r w:rsidRPr="0091372C">
          <w:rPr>
            <w:noProof/>
            <w:webHidden/>
          </w:rPr>
        </w:r>
        <w:r w:rsidRPr="0091372C">
          <w:rPr>
            <w:noProof/>
            <w:webHidden/>
          </w:rPr>
          <w:fldChar w:fldCharType="separate"/>
        </w:r>
        <w:r w:rsidR="00E76056" w:rsidRPr="0091372C">
          <w:rPr>
            <w:noProof/>
            <w:webHidden/>
          </w:rPr>
          <w:t>1</w:t>
        </w:r>
        <w:r w:rsidR="001C4B32">
          <w:rPr>
            <w:noProof/>
            <w:webHidden/>
          </w:rPr>
          <w:t>2</w:t>
        </w:r>
        <w:r w:rsidRPr="0091372C">
          <w:rPr>
            <w:noProof/>
            <w:webHidden/>
          </w:rPr>
          <w:fldChar w:fldCharType="end"/>
        </w:r>
      </w:hyperlink>
    </w:p>
    <w:p w:rsidR="00264418" w:rsidRDefault="00207C4F" w:rsidP="00264418">
      <w:pPr>
        <w:pStyle w:val="11"/>
        <w:rPr>
          <w:noProof/>
        </w:rPr>
      </w:pPr>
      <w:hyperlink w:anchor="_Toc57627105" w:history="1">
        <w:r w:rsidR="00E76056" w:rsidRPr="0091372C">
          <w:rPr>
            <w:rStyle w:val="a6"/>
            <w:noProof/>
            <w:sz w:val="28"/>
            <w:szCs w:val="28"/>
          </w:rPr>
          <w:t>2.1 Выявленные условия эффективности внедрения инновации</w:t>
        </w:r>
        <w:r w:rsidR="00E76056" w:rsidRPr="0091372C">
          <w:rPr>
            <w:noProof/>
            <w:webHidden/>
          </w:rPr>
          <w:tab/>
        </w:r>
        <w:r w:rsidRPr="0091372C">
          <w:rPr>
            <w:noProof/>
            <w:webHidden/>
          </w:rPr>
          <w:fldChar w:fldCharType="begin"/>
        </w:r>
        <w:r w:rsidR="00E76056" w:rsidRPr="0091372C">
          <w:rPr>
            <w:noProof/>
            <w:webHidden/>
          </w:rPr>
          <w:instrText xml:space="preserve"> PAGEREF _Toc57627105 \h </w:instrText>
        </w:r>
        <w:r w:rsidRPr="0091372C">
          <w:rPr>
            <w:noProof/>
            <w:webHidden/>
          </w:rPr>
        </w:r>
        <w:r w:rsidRPr="0091372C">
          <w:rPr>
            <w:noProof/>
            <w:webHidden/>
          </w:rPr>
          <w:fldChar w:fldCharType="separate"/>
        </w:r>
        <w:r w:rsidR="00E76056" w:rsidRPr="0091372C">
          <w:rPr>
            <w:noProof/>
            <w:webHidden/>
          </w:rPr>
          <w:t>12</w:t>
        </w:r>
        <w:r w:rsidRPr="0091372C">
          <w:rPr>
            <w:noProof/>
            <w:webHidden/>
          </w:rPr>
          <w:fldChar w:fldCharType="end"/>
        </w:r>
      </w:hyperlink>
    </w:p>
    <w:p w:rsidR="00264418" w:rsidRDefault="00207C4F" w:rsidP="00264418">
      <w:pPr>
        <w:pStyle w:val="11"/>
        <w:rPr>
          <w:noProof/>
        </w:rPr>
      </w:pPr>
      <w:hyperlink w:anchor="_Toc57627106" w:history="1">
        <w:r w:rsidR="00E76056" w:rsidRPr="0091372C">
          <w:rPr>
            <w:rStyle w:val="a6"/>
            <w:noProof/>
            <w:sz w:val="28"/>
            <w:szCs w:val="28"/>
          </w:rPr>
          <w:t>2.2 Алгоритм внедрения инновации</w:t>
        </w:r>
        <w:r w:rsidR="00E76056" w:rsidRPr="0091372C">
          <w:rPr>
            <w:noProof/>
            <w:webHidden/>
          </w:rPr>
          <w:tab/>
        </w:r>
        <w:r w:rsidRPr="0091372C">
          <w:rPr>
            <w:noProof/>
            <w:webHidden/>
          </w:rPr>
          <w:fldChar w:fldCharType="begin"/>
        </w:r>
        <w:r w:rsidR="00E76056" w:rsidRPr="0091372C">
          <w:rPr>
            <w:noProof/>
            <w:webHidden/>
          </w:rPr>
          <w:instrText xml:space="preserve"> PAGEREF _Toc57627106 \h </w:instrText>
        </w:r>
        <w:r w:rsidRPr="0091372C">
          <w:rPr>
            <w:noProof/>
            <w:webHidden/>
          </w:rPr>
        </w:r>
        <w:r w:rsidRPr="0091372C">
          <w:rPr>
            <w:noProof/>
            <w:webHidden/>
          </w:rPr>
          <w:fldChar w:fldCharType="separate"/>
        </w:r>
        <w:r w:rsidR="00E76056" w:rsidRPr="0091372C">
          <w:rPr>
            <w:noProof/>
            <w:webHidden/>
          </w:rPr>
          <w:t>1</w:t>
        </w:r>
        <w:r w:rsidR="00264418">
          <w:rPr>
            <w:noProof/>
            <w:webHidden/>
          </w:rPr>
          <w:t>5</w:t>
        </w:r>
        <w:r w:rsidRPr="0091372C">
          <w:rPr>
            <w:noProof/>
            <w:webHidden/>
          </w:rPr>
          <w:fldChar w:fldCharType="end"/>
        </w:r>
      </w:hyperlink>
    </w:p>
    <w:p w:rsidR="00E76056" w:rsidRPr="0091372C" w:rsidRDefault="00207C4F" w:rsidP="00264418">
      <w:pPr>
        <w:pStyle w:val="11"/>
        <w:rPr>
          <w:noProof/>
        </w:rPr>
      </w:pPr>
      <w:hyperlink w:anchor="_Toc57627107" w:history="1">
        <w:r w:rsidR="00E76056" w:rsidRPr="0091372C">
          <w:rPr>
            <w:rStyle w:val="a6"/>
            <w:noProof/>
            <w:sz w:val="28"/>
            <w:szCs w:val="28"/>
          </w:rPr>
          <w:t>2.3. Мониторинг процесса и результатов инновационной деятельности</w:t>
        </w:r>
        <w:r w:rsidR="00E76056" w:rsidRPr="0091372C">
          <w:rPr>
            <w:noProof/>
            <w:webHidden/>
          </w:rPr>
          <w:tab/>
        </w:r>
        <w:r w:rsidR="00264418">
          <w:rPr>
            <w:noProof/>
            <w:webHidden/>
          </w:rPr>
          <w:t>16</w:t>
        </w:r>
      </w:hyperlink>
    </w:p>
    <w:p w:rsidR="00264418" w:rsidRDefault="00207C4F" w:rsidP="00264418">
      <w:pPr>
        <w:pStyle w:val="11"/>
        <w:rPr>
          <w:noProof/>
        </w:rPr>
      </w:pPr>
      <w:hyperlink w:anchor="_Toc57627108" w:history="1">
        <w:r w:rsidR="00E76056" w:rsidRPr="0091372C">
          <w:rPr>
            <w:rStyle w:val="a6"/>
            <w:noProof/>
            <w:sz w:val="28"/>
            <w:szCs w:val="28"/>
          </w:rPr>
          <w:t>Глава 3. Оценка эффективности результатов инновационной деятельности</w:t>
        </w:r>
        <w:r w:rsidR="00E76056" w:rsidRPr="0091372C">
          <w:rPr>
            <w:noProof/>
            <w:webHidden/>
          </w:rPr>
          <w:tab/>
        </w:r>
        <w:r w:rsidR="00264418">
          <w:rPr>
            <w:noProof/>
            <w:webHidden/>
          </w:rPr>
          <w:t>17</w:t>
        </w:r>
      </w:hyperlink>
    </w:p>
    <w:p w:rsidR="00E76056" w:rsidRPr="0091372C" w:rsidRDefault="00207C4F" w:rsidP="00264418">
      <w:pPr>
        <w:pStyle w:val="11"/>
        <w:rPr>
          <w:noProof/>
        </w:rPr>
      </w:pPr>
      <w:hyperlink w:anchor="_Toc57627109" w:history="1">
        <w:r w:rsidR="00E76056" w:rsidRPr="0091372C">
          <w:rPr>
            <w:rStyle w:val="a6"/>
            <w:noProof/>
            <w:sz w:val="28"/>
            <w:szCs w:val="28"/>
          </w:rPr>
          <w:t>3.1. Оценка результатов инновационной деятельности в учреждении образования</w:t>
        </w:r>
        <w:r w:rsidR="00E76056" w:rsidRPr="0091372C">
          <w:rPr>
            <w:noProof/>
            <w:webHidden/>
          </w:rPr>
          <w:tab/>
        </w:r>
        <w:r w:rsidR="00264418">
          <w:rPr>
            <w:noProof/>
            <w:webHidden/>
          </w:rPr>
          <w:t>17</w:t>
        </w:r>
      </w:hyperlink>
    </w:p>
    <w:p w:rsidR="00E76056" w:rsidRPr="0091372C" w:rsidRDefault="00207C4F" w:rsidP="00264418">
      <w:pPr>
        <w:pStyle w:val="11"/>
        <w:rPr>
          <w:noProof/>
        </w:rPr>
      </w:pPr>
      <w:hyperlink w:anchor="_Toc57627110" w:history="1">
        <w:r w:rsidR="00E76056" w:rsidRPr="0091372C">
          <w:rPr>
            <w:rStyle w:val="a6"/>
            <w:noProof/>
            <w:sz w:val="28"/>
            <w:szCs w:val="28"/>
          </w:rPr>
          <w:t>Заключение</w:t>
        </w:r>
        <w:r w:rsidR="00E76056" w:rsidRPr="0091372C">
          <w:rPr>
            <w:noProof/>
            <w:webHidden/>
          </w:rPr>
          <w:tab/>
        </w:r>
        <w:r w:rsidRPr="0091372C">
          <w:rPr>
            <w:noProof/>
            <w:webHidden/>
          </w:rPr>
          <w:fldChar w:fldCharType="begin"/>
        </w:r>
        <w:r w:rsidR="00E76056" w:rsidRPr="0091372C">
          <w:rPr>
            <w:noProof/>
            <w:webHidden/>
          </w:rPr>
          <w:instrText xml:space="preserve"> PAGEREF _Toc57627110 \h </w:instrText>
        </w:r>
        <w:r w:rsidRPr="0091372C">
          <w:rPr>
            <w:noProof/>
            <w:webHidden/>
          </w:rPr>
        </w:r>
        <w:r w:rsidRPr="0091372C">
          <w:rPr>
            <w:noProof/>
            <w:webHidden/>
          </w:rPr>
          <w:fldChar w:fldCharType="separate"/>
        </w:r>
        <w:r w:rsidR="00E76056" w:rsidRPr="0091372C">
          <w:rPr>
            <w:noProof/>
            <w:webHidden/>
          </w:rPr>
          <w:t>2</w:t>
        </w:r>
        <w:r w:rsidR="00264418">
          <w:rPr>
            <w:noProof/>
            <w:webHidden/>
          </w:rPr>
          <w:t>0</w:t>
        </w:r>
        <w:r w:rsidRPr="0091372C">
          <w:rPr>
            <w:noProof/>
            <w:webHidden/>
          </w:rPr>
          <w:fldChar w:fldCharType="end"/>
        </w:r>
      </w:hyperlink>
    </w:p>
    <w:p w:rsidR="00653212" w:rsidRDefault="00207C4F" w:rsidP="00653212">
      <w:pPr>
        <w:pStyle w:val="11"/>
        <w:rPr>
          <w:noProof/>
        </w:rPr>
      </w:pPr>
      <w:hyperlink w:anchor="_Toc57627111" w:history="1">
        <w:r w:rsidR="00E76056" w:rsidRPr="0091372C">
          <w:rPr>
            <w:rStyle w:val="a6"/>
            <w:noProof/>
            <w:sz w:val="28"/>
            <w:szCs w:val="28"/>
          </w:rPr>
          <w:t>Список литературы</w:t>
        </w:r>
        <w:r w:rsidR="00E76056" w:rsidRPr="0091372C">
          <w:rPr>
            <w:noProof/>
            <w:webHidden/>
          </w:rPr>
          <w:tab/>
        </w:r>
        <w:r w:rsidRPr="0091372C">
          <w:rPr>
            <w:noProof/>
            <w:webHidden/>
          </w:rPr>
          <w:fldChar w:fldCharType="begin"/>
        </w:r>
        <w:r w:rsidR="00E76056" w:rsidRPr="0091372C">
          <w:rPr>
            <w:noProof/>
            <w:webHidden/>
          </w:rPr>
          <w:instrText xml:space="preserve"> PAGEREF _Toc57627111 \h </w:instrText>
        </w:r>
        <w:r w:rsidRPr="0091372C">
          <w:rPr>
            <w:noProof/>
            <w:webHidden/>
          </w:rPr>
        </w:r>
        <w:r w:rsidRPr="0091372C">
          <w:rPr>
            <w:noProof/>
            <w:webHidden/>
          </w:rPr>
          <w:fldChar w:fldCharType="separate"/>
        </w:r>
        <w:r w:rsidR="00E76056" w:rsidRPr="0091372C">
          <w:rPr>
            <w:noProof/>
            <w:webHidden/>
          </w:rPr>
          <w:t>2</w:t>
        </w:r>
        <w:r w:rsidR="00264418">
          <w:rPr>
            <w:noProof/>
            <w:webHidden/>
          </w:rPr>
          <w:t>1</w:t>
        </w:r>
        <w:r w:rsidRPr="0091372C">
          <w:rPr>
            <w:noProof/>
            <w:webHidden/>
          </w:rPr>
          <w:fldChar w:fldCharType="end"/>
        </w:r>
      </w:hyperlink>
    </w:p>
    <w:p w:rsidR="00653212" w:rsidRDefault="00653212" w:rsidP="00653212">
      <w:pPr>
        <w:rPr>
          <w:lang w:eastAsia="ru-RU"/>
        </w:rPr>
      </w:pPr>
    </w:p>
    <w:p w:rsidR="00653212" w:rsidRDefault="00207C4F" w:rsidP="00653212">
      <w:pPr>
        <w:spacing w:after="0" w:line="240" w:lineRule="auto"/>
        <w:rPr>
          <w:rFonts w:ascii="Times New Roman" w:hAnsi="Times New Roman" w:cs="Times New Roman"/>
          <w:b/>
          <w:bCs/>
          <w:sz w:val="28"/>
          <w:szCs w:val="28"/>
        </w:rPr>
        <w:sectPr w:rsidR="00653212" w:rsidSect="00DB16B5">
          <w:footerReference w:type="default" r:id="rId8"/>
          <w:pgSz w:w="11906" w:h="16838"/>
          <w:pgMar w:top="1134" w:right="567" w:bottom="1134" w:left="1701" w:header="709" w:footer="709" w:gutter="0"/>
          <w:pgNumType w:start="5"/>
          <w:cols w:space="708"/>
          <w:docGrid w:linePitch="360"/>
        </w:sectPr>
      </w:pPr>
      <w:r w:rsidRPr="0091372C">
        <w:rPr>
          <w:rFonts w:ascii="Times New Roman" w:hAnsi="Times New Roman" w:cs="Times New Roman"/>
          <w:b/>
          <w:bCs/>
          <w:sz w:val="28"/>
          <w:szCs w:val="28"/>
        </w:rPr>
        <w:fldChar w:fldCharType="end"/>
      </w:r>
    </w:p>
    <w:p w:rsidR="00C16D39" w:rsidRPr="0091372C" w:rsidRDefault="00CF4A4C" w:rsidP="00653212">
      <w:pPr>
        <w:spacing w:after="0" w:line="240" w:lineRule="auto"/>
        <w:jc w:val="center"/>
        <w:rPr>
          <w:rFonts w:ascii="Times New Roman" w:hAnsi="Times New Roman" w:cs="Times New Roman"/>
          <w:b/>
          <w:sz w:val="28"/>
          <w:szCs w:val="28"/>
        </w:rPr>
      </w:pPr>
      <w:r w:rsidRPr="0091372C">
        <w:rPr>
          <w:rFonts w:ascii="Times New Roman" w:hAnsi="Times New Roman" w:cs="Times New Roman"/>
          <w:b/>
          <w:sz w:val="28"/>
          <w:szCs w:val="28"/>
        </w:rPr>
        <w:lastRenderedPageBreak/>
        <w:t>Введение</w:t>
      </w:r>
    </w:p>
    <w:p w:rsidR="00C16D39" w:rsidRPr="0091372C" w:rsidRDefault="00C16D39" w:rsidP="0091372C">
      <w:pPr>
        <w:spacing w:after="0" w:line="240" w:lineRule="auto"/>
        <w:ind w:firstLine="708"/>
        <w:jc w:val="both"/>
        <w:rPr>
          <w:rFonts w:ascii="Times New Roman" w:hAnsi="Times New Roman" w:cs="Times New Roman"/>
          <w:sz w:val="28"/>
          <w:szCs w:val="28"/>
        </w:rPr>
      </w:pPr>
      <w:r w:rsidRPr="0091372C">
        <w:rPr>
          <w:rFonts w:ascii="Times New Roman" w:hAnsi="Times New Roman" w:cs="Times New Roman"/>
          <w:sz w:val="28"/>
          <w:szCs w:val="28"/>
        </w:rPr>
        <w:t>Стремительное развитие технологий, глобализационные процессы и цифровизация общества задают новые рамки для развития современного медийного человека.</w:t>
      </w:r>
      <w:r w:rsidR="00D020F3" w:rsidRPr="0091372C">
        <w:rPr>
          <w:rFonts w:ascii="Times New Roman" w:hAnsi="Times New Roman" w:cs="Times New Roman"/>
          <w:sz w:val="28"/>
          <w:szCs w:val="28"/>
        </w:rPr>
        <w:t xml:space="preserve"> Повышенное внимание к формированию и развитию метапредметных компетенций учащихся на всех ступенях общего среднего образования обусловлено сложившейся социально-экономической ситуацией в обществе и экономике.</w:t>
      </w:r>
    </w:p>
    <w:p w:rsidR="00A74EEA" w:rsidRPr="0091372C" w:rsidRDefault="007F2087" w:rsidP="00DB16B5">
      <w:pPr>
        <w:pStyle w:val="a3"/>
        <w:spacing w:before="0" w:beforeAutospacing="0" w:after="0" w:afterAutospacing="0"/>
        <w:ind w:firstLine="709"/>
        <w:jc w:val="both"/>
        <w:rPr>
          <w:sz w:val="28"/>
          <w:szCs w:val="28"/>
        </w:rPr>
      </w:pPr>
      <w:r w:rsidRPr="0091372C">
        <w:rPr>
          <w:sz w:val="28"/>
          <w:szCs w:val="28"/>
        </w:rPr>
        <w:t xml:space="preserve">Для того чтобы нынешние </w:t>
      </w:r>
      <w:r w:rsidR="006D74B7" w:rsidRPr="0091372C">
        <w:rPr>
          <w:sz w:val="28"/>
          <w:szCs w:val="28"/>
        </w:rPr>
        <w:t>учащиеся</w:t>
      </w:r>
      <w:r w:rsidRPr="0091372C">
        <w:rPr>
          <w:sz w:val="28"/>
          <w:szCs w:val="28"/>
        </w:rPr>
        <w:t xml:space="preserve"> были успешны во взрослой жизни, в рамках школьного обучения  необходимо формировать у них компетенции XXI века (критическое мышление, креативность, коммуникацию и кооперацию), которые помогут ориентироваться в постоянно меняющемся мире, больших потоках информации и обеспечат </w:t>
      </w:r>
      <w:r w:rsidR="006D74B7" w:rsidRPr="0091372C">
        <w:rPr>
          <w:sz w:val="28"/>
          <w:szCs w:val="28"/>
        </w:rPr>
        <w:t>учащихся</w:t>
      </w:r>
      <w:r w:rsidRPr="0091372C">
        <w:rPr>
          <w:sz w:val="28"/>
          <w:szCs w:val="28"/>
        </w:rPr>
        <w:t xml:space="preserve"> умением учиться на протяжении всей жизни. Необходимость формирования метапредметных навыков признается и в Беларуси: уже сейчас в концепции и образовательные стандарты учебных предметов включены метапредметные и личностные результаты школьников, которые, по сути, отражают некоторые компетенции XXI века.</w:t>
      </w:r>
      <w:r w:rsidR="006D74B7" w:rsidRPr="0091372C">
        <w:rPr>
          <w:sz w:val="28"/>
          <w:szCs w:val="28"/>
        </w:rPr>
        <w:t xml:space="preserve"> </w:t>
      </w:r>
    </w:p>
    <w:p w:rsidR="00861056" w:rsidRPr="0091372C" w:rsidRDefault="006D74B7" w:rsidP="00DB16B5">
      <w:pPr>
        <w:pStyle w:val="a3"/>
        <w:spacing w:before="0" w:beforeAutospacing="0" w:after="0" w:afterAutospacing="0"/>
        <w:ind w:firstLine="709"/>
        <w:jc w:val="both"/>
        <w:rPr>
          <w:sz w:val="28"/>
          <w:szCs w:val="28"/>
        </w:rPr>
      </w:pPr>
      <w:r w:rsidRPr="0091372C">
        <w:rPr>
          <w:sz w:val="28"/>
          <w:szCs w:val="28"/>
        </w:rPr>
        <w:t xml:space="preserve">Метапредметная компетентность является комплексом умений, представляющих собой «сплав» когнитивного, предметно-практического и личностного опыта. Для современного образования важно наличие компетентности как самого учителя, так и учащегося в равной степени. </w:t>
      </w:r>
      <w:r w:rsidR="00134A12" w:rsidRPr="0091372C">
        <w:rPr>
          <w:sz w:val="28"/>
          <w:szCs w:val="28"/>
        </w:rPr>
        <w:t>Знанию и умению можно научить, компетентным можно стать самому в определенным образом созданных условиях.</w:t>
      </w:r>
    </w:p>
    <w:p w:rsidR="00A74EEA" w:rsidRPr="0091372C" w:rsidRDefault="006D0E93" w:rsidP="00DB16B5">
      <w:pPr>
        <w:pStyle w:val="a3"/>
        <w:spacing w:before="0" w:beforeAutospacing="0" w:after="0" w:afterAutospacing="0"/>
        <w:ind w:firstLine="709"/>
        <w:jc w:val="both"/>
        <w:rPr>
          <w:sz w:val="28"/>
          <w:szCs w:val="28"/>
        </w:rPr>
      </w:pPr>
      <w:r w:rsidRPr="0091372C">
        <w:rPr>
          <w:bCs/>
          <w:sz w:val="28"/>
          <w:szCs w:val="28"/>
        </w:rPr>
        <w:t xml:space="preserve">В качестве концептуальной основы формирования метапредметных компетенций учащихся в процессе организации и функционирования медиацентра учреждения образования лежит идея организации процесса творческой проектной деятельности учащихся на материалах массмедиа и с помощью медиа, обеспечивающего эффективные условия для развития </w:t>
      </w:r>
      <w:r w:rsidR="007A0A98" w:rsidRPr="0091372C">
        <w:rPr>
          <w:bCs/>
          <w:sz w:val="28"/>
          <w:szCs w:val="28"/>
        </w:rPr>
        <w:t>самостоятельной, творческой</w:t>
      </w:r>
      <w:r w:rsidR="009C7619" w:rsidRPr="0091372C">
        <w:rPr>
          <w:bCs/>
          <w:sz w:val="28"/>
          <w:szCs w:val="28"/>
        </w:rPr>
        <w:t>, инициативной, ответственной личности и её успешной социализации не только в рамках учреждения, но и в открытом образовательном про</w:t>
      </w:r>
      <w:r w:rsidR="00653212">
        <w:rPr>
          <w:bCs/>
          <w:sz w:val="28"/>
          <w:szCs w:val="28"/>
        </w:rPr>
        <w:t>с</w:t>
      </w:r>
      <w:r w:rsidR="009C7619" w:rsidRPr="0091372C">
        <w:rPr>
          <w:bCs/>
          <w:sz w:val="28"/>
          <w:szCs w:val="28"/>
        </w:rPr>
        <w:t>транстве.</w:t>
      </w:r>
      <w:r w:rsidR="00134A12" w:rsidRPr="0091372C">
        <w:rPr>
          <w:sz w:val="28"/>
          <w:szCs w:val="28"/>
        </w:rPr>
        <w:t xml:space="preserve"> </w:t>
      </w:r>
    </w:p>
    <w:p w:rsidR="00A74EEA" w:rsidRPr="0091372C" w:rsidRDefault="00134A12" w:rsidP="00DB16B5">
      <w:pPr>
        <w:pStyle w:val="a3"/>
        <w:spacing w:before="0" w:beforeAutospacing="0" w:after="0" w:afterAutospacing="0"/>
        <w:ind w:firstLine="709"/>
        <w:jc w:val="both"/>
        <w:rPr>
          <w:color w:val="FF0000"/>
          <w:sz w:val="28"/>
          <w:szCs w:val="28"/>
        </w:rPr>
      </w:pPr>
      <w:r w:rsidRPr="0091372C">
        <w:rPr>
          <w:sz w:val="28"/>
          <w:szCs w:val="28"/>
        </w:rPr>
        <w:t xml:space="preserve"> Необходимо также отметить, что создание определенного медиаконтента для современных школьников является привычным видом деятельности: многие из них ведут блоги, создают публикации в социальных сетях, разрабатывают тематические сайты. Однако при этом не всегда обладают должным уровнем информационной культуры и медиаграмотности, в связи с чем генерируемый ими медиаконтент обладает низким уровнем смысловой наполненности</w:t>
      </w:r>
      <w:r w:rsidRPr="00653212">
        <w:rPr>
          <w:sz w:val="28"/>
          <w:szCs w:val="28"/>
        </w:rPr>
        <w:t>.</w:t>
      </w:r>
      <w:r w:rsidRPr="0091372C">
        <w:rPr>
          <w:color w:val="FF0000"/>
          <w:sz w:val="28"/>
          <w:szCs w:val="28"/>
        </w:rPr>
        <w:t xml:space="preserve"> </w:t>
      </w:r>
    </w:p>
    <w:p w:rsidR="00134A12" w:rsidRPr="0091372C" w:rsidRDefault="00134A12" w:rsidP="00653212">
      <w:pPr>
        <w:pStyle w:val="a3"/>
        <w:spacing w:before="0" w:beforeAutospacing="0" w:after="0" w:afterAutospacing="0"/>
        <w:ind w:firstLine="709"/>
        <w:jc w:val="both"/>
        <w:rPr>
          <w:color w:val="FF0000"/>
          <w:sz w:val="28"/>
          <w:szCs w:val="28"/>
        </w:rPr>
      </w:pPr>
      <w:r w:rsidRPr="0091372C">
        <w:rPr>
          <w:bCs/>
          <w:sz w:val="28"/>
          <w:szCs w:val="28"/>
        </w:rPr>
        <w:t xml:space="preserve">В едином образовательном  пространстве школы главной ценностью является личность ребенка, её развитие, самоопределение и самореализация в обществе. Для того чтобы научить ребенка самостоятельно критически мыслить, четко осознавать,  где и когда приобретенные им знания могут быть применены, грамотно работать с информацией, быть коммуникабельным, уметь работать сообща в разных областях, самостоятельно трудиться над развитием собственной нравственности, интеллекта, культурного уровня необходимо </w:t>
      </w:r>
      <w:r w:rsidRPr="0091372C">
        <w:rPr>
          <w:bCs/>
          <w:sz w:val="28"/>
          <w:szCs w:val="28"/>
        </w:rPr>
        <w:lastRenderedPageBreak/>
        <w:t>научить таким способам достижения результата, которые являются всеобщими и срабатывают независимо от конкретного содержания.</w:t>
      </w:r>
    </w:p>
    <w:p w:rsidR="00A74EEA" w:rsidRPr="0091372C" w:rsidRDefault="00134A12" w:rsidP="00DB16B5">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Решение проблемы формирования метапредметных компетенций посредством создания и функционирования медиацентра  требует от педагогов активного использования различных средств активизации познавательной деятельности.</w:t>
      </w:r>
    </w:p>
    <w:p w:rsidR="00A74EEA" w:rsidRPr="0091372C" w:rsidRDefault="00A74EEA" w:rsidP="00DB16B5">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Участие учащихся  </w:t>
      </w:r>
      <w:r w:rsidRPr="0091372C">
        <w:rPr>
          <w:rFonts w:ascii="Times New Roman" w:hAnsi="Times New Roman" w:cs="Times New Roman"/>
          <w:sz w:val="28"/>
          <w:szCs w:val="28"/>
          <w:lang w:val="en-US"/>
        </w:rPr>
        <w:t>II</w:t>
      </w:r>
      <w:r w:rsidRPr="0091372C">
        <w:rPr>
          <w:rFonts w:ascii="Times New Roman" w:hAnsi="Times New Roman" w:cs="Times New Roman"/>
          <w:sz w:val="28"/>
          <w:szCs w:val="28"/>
        </w:rPr>
        <w:t xml:space="preserve"> ступени общего среднего образования в творческой проектной деятельности, связанной с организацией и функционированием медиацентра учреждения образования, будет способствовать формированию у них метапредметных компетенций, повышению уровня информационной и медиаграмотности, создаст условия для профессионального самоопределения.</w:t>
      </w:r>
    </w:p>
    <w:p w:rsidR="00A74EEA" w:rsidRPr="0091372C" w:rsidRDefault="00A74EEA" w:rsidP="00DB16B5">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bCs/>
          <w:sz w:val="28"/>
          <w:szCs w:val="28"/>
        </w:rPr>
        <w:t>Цель инновационного проекта:</w:t>
      </w:r>
      <w:r w:rsidRPr="0091372C">
        <w:rPr>
          <w:rFonts w:ascii="Times New Roman" w:hAnsi="Times New Roman" w:cs="Times New Roman"/>
          <w:sz w:val="28"/>
          <w:szCs w:val="28"/>
        </w:rPr>
        <w:t xml:space="preserve"> формирование и развитие метапредметных компетенций учащихся посредством организации творческой проектной медиадеятельности на основе функционирования медиацентра учреждения образования.</w:t>
      </w:r>
    </w:p>
    <w:p w:rsidR="00A74EEA" w:rsidRPr="0091372C" w:rsidRDefault="00A74EEA" w:rsidP="00DB16B5">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bCs/>
          <w:sz w:val="28"/>
          <w:szCs w:val="28"/>
        </w:rPr>
        <w:t xml:space="preserve">Задачи инновационного проекта: </w:t>
      </w:r>
    </w:p>
    <w:p w:rsidR="00A74EEA" w:rsidRPr="0091372C" w:rsidRDefault="00A74EEA" w:rsidP="0091372C">
      <w:pPr>
        <w:pStyle w:val="a4"/>
        <w:numPr>
          <w:ilvl w:val="0"/>
          <w:numId w:val="5"/>
        </w:numPr>
        <w:spacing w:after="0" w:line="240" w:lineRule="auto"/>
        <w:ind w:left="284"/>
        <w:contextualSpacing w:val="0"/>
        <w:jc w:val="both"/>
        <w:rPr>
          <w:rFonts w:ascii="Times New Roman" w:hAnsi="Times New Roman" w:cs="Times New Roman"/>
          <w:sz w:val="28"/>
          <w:szCs w:val="28"/>
        </w:rPr>
      </w:pPr>
      <w:r w:rsidRPr="0091372C">
        <w:rPr>
          <w:rFonts w:ascii="Times New Roman" w:hAnsi="Times New Roman" w:cs="Times New Roman"/>
          <w:sz w:val="28"/>
          <w:szCs w:val="28"/>
        </w:rPr>
        <w:t>Создать условия (организационно-управленческие, психолого-педагогические, методические) для реализации  модели формирования метапредметных компетенций учащихся в процессе организации и функционирования медиацентра учреждения образования.</w:t>
      </w:r>
    </w:p>
    <w:p w:rsidR="00A74EEA" w:rsidRPr="0091372C" w:rsidRDefault="00A74EEA" w:rsidP="0091372C">
      <w:pPr>
        <w:pStyle w:val="a3"/>
        <w:numPr>
          <w:ilvl w:val="0"/>
          <w:numId w:val="5"/>
        </w:numPr>
        <w:spacing w:before="0" w:beforeAutospacing="0" w:after="0" w:afterAutospacing="0"/>
        <w:ind w:left="284" w:hanging="284"/>
        <w:jc w:val="both"/>
        <w:rPr>
          <w:sz w:val="28"/>
          <w:szCs w:val="28"/>
        </w:rPr>
      </w:pPr>
      <w:r w:rsidRPr="0091372C">
        <w:rPr>
          <w:sz w:val="28"/>
          <w:szCs w:val="28"/>
        </w:rPr>
        <w:t xml:space="preserve">Обеспечить научно-методическое сопровождение на всех этапах реализации инновации, содействующее самообразованию педагогов посредством теоретического осмысления концептуальных основ проекта и определения направлений индивидуальных педагогических исследований. </w:t>
      </w:r>
    </w:p>
    <w:p w:rsidR="00A74EEA" w:rsidRPr="0091372C" w:rsidRDefault="00A74EEA" w:rsidP="0091372C">
      <w:pPr>
        <w:pStyle w:val="a3"/>
        <w:numPr>
          <w:ilvl w:val="0"/>
          <w:numId w:val="5"/>
        </w:numPr>
        <w:spacing w:before="0" w:beforeAutospacing="0" w:after="0" w:afterAutospacing="0"/>
        <w:ind w:left="284" w:hanging="284"/>
        <w:jc w:val="both"/>
        <w:rPr>
          <w:sz w:val="28"/>
          <w:szCs w:val="28"/>
        </w:rPr>
      </w:pPr>
      <w:r w:rsidRPr="0091372C">
        <w:rPr>
          <w:sz w:val="28"/>
          <w:szCs w:val="28"/>
        </w:rPr>
        <w:t>Организовать психолого-педагогическое сопровождение формирования метапредметных компетенций учащихся в процессе творческой проектной медиадеятельности учащихся.</w:t>
      </w:r>
    </w:p>
    <w:p w:rsidR="00A74EEA" w:rsidRPr="0091372C" w:rsidRDefault="00A74EEA" w:rsidP="0091372C">
      <w:pPr>
        <w:pStyle w:val="a3"/>
        <w:numPr>
          <w:ilvl w:val="0"/>
          <w:numId w:val="5"/>
        </w:numPr>
        <w:spacing w:before="0" w:beforeAutospacing="0" w:after="0" w:afterAutospacing="0"/>
        <w:ind w:left="284" w:hanging="284"/>
        <w:jc w:val="both"/>
        <w:rPr>
          <w:sz w:val="28"/>
          <w:szCs w:val="28"/>
        </w:rPr>
      </w:pPr>
      <w:r w:rsidRPr="0091372C">
        <w:rPr>
          <w:sz w:val="28"/>
          <w:szCs w:val="28"/>
        </w:rPr>
        <w:t xml:space="preserve">Организовать системную деятельность медиацентра учреждения образования для формирования метапредметных компетенций учащихся на </w:t>
      </w:r>
      <w:r w:rsidRPr="0091372C">
        <w:rPr>
          <w:sz w:val="28"/>
          <w:szCs w:val="28"/>
          <w:lang w:val="en-US"/>
        </w:rPr>
        <w:t>II</w:t>
      </w:r>
      <w:r w:rsidRPr="0091372C">
        <w:rPr>
          <w:sz w:val="28"/>
          <w:szCs w:val="28"/>
        </w:rPr>
        <w:t xml:space="preserve"> ступени общего среднего образования.</w:t>
      </w:r>
    </w:p>
    <w:p w:rsidR="00A74EEA" w:rsidRPr="0091372C" w:rsidRDefault="00A74EEA" w:rsidP="0091372C">
      <w:pPr>
        <w:pStyle w:val="a3"/>
        <w:numPr>
          <w:ilvl w:val="0"/>
          <w:numId w:val="5"/>
        </w:numPr>
        <w:spacing w:before="0" w:beforeAutospacing="0" w:after="0" w:afterAutospacing="0"/>
        <w:ind w:left="284" w:hanging="284"/>
        <w:jc w:val="both"/>
        <w:rPr>
          <w:sz w:val="28"/>
          <w:szCs w:val="28"/>
        </w:rPr>
      </w:pPr>
      <w:r w:rsidRPr="0091372C">
        <w:rPr>
          <w:sz w:val="28"/>
          <w:szCs w:val="28"/>
        </w:rPr>
        <w:t xml:space="preserve">Оценить эффективность инновационной системы формирования метапредметных компетенций учащихся. </w:t>
      </w:r>
    </w:p>
    <w:p w:rsidR="00A74EEA" w:rsidRPr="0091372C" w:rsidRDefault="00A74EEA" w:rsidP="0091372C">
      <w:pPr>
        <w:pStyle w:val="a3"/>
        <w:numPr>
          <w:ilvl w:val="0"/>
          <w:numId w:val="5"/>
        </w:numPr>
        <w:spacing w:before="0" w:beforeAutospacing="0" w:after="0" w:afterAutospacing="0"/>
        <w:ind w:left="284" w:hanging="284"/>
        <w:jc w:val="both"/>
        <w:rPr>
          <w:sz w:val="28"/>
          <w:szCs w:val="28"/>
        </w:rPr>
      </w:pPr>
      <w:r w:rsidRPr="0091372C">
        <w:rPr>
          <w:sz w:val="28"/>
          <w:szCs w:val="28"/>
        </w:rPr>
        <w:t>Организовать процесс формирования, представления, трансляции педагогами инновационного профессионального опыта.</w:t>
      </w:r>
    </w:p>
    <w:p w:rsidR="00A74EEA" w:rsidRPr="0091372C" w:rsidRDefault="00743D5D" w:rsidP="00743D5D">
      <w:pPr>
        <w:pStyle w:val="a3"/>
        <w:tabs>
          <w:tab w:val="left" w:pos="709"/>
        </w:tabs>
        <w:spacing w:before="0" w:beforeAutospacing="0" w:after="0" w:afterAutospacing="0"/>
        <w:jc w:val="both"/>
        <w:rPr>
          <w:bCs/>
          <w:sz w:val="28"/>
          <w:szCs w:val="28"/>
        </w:rPr>
      </w:pPr>
      <w:r>
        <w:rPr>
          <w:sz w:val="28"/>
          <w:szCs w:val="28"/>
        </w:rPr>
        <w:tab/>
      </w:r>
      <w:r w:rsidR="00A74EEA" w:rsidRPr="0091372C">
        <w:rPr>
          <w:sz w:val="28"/>
          <w:szCs w:val="28"/>
        </w:rPr>
        <w:t>В Государственном учреждении образования «Козенская средняя школа Мозырского района» в ходе реализации инновационного проекта</w:t>
      </w:r>
      <w:r w:rsidR="00A74EEA" w:rsidRPr="0091372C">
        <w:rPr>
          <w:bCs/>
          <w:sz w:val="28"/>
          <w:szCs w:val="28"/>
        </w:rPr>
        <w:t xml:space="preserve"> «Внедрение модели формирования метапредметных компетенций учащихся в процессе организации и функционирования медиацентра учреждения образования» была создана система работы на основе организации деятельности школьного медиацентра, которая позволила учащимся уже на ранних этапах сформировать комплекс необходимых метапредметных компетенций и личностных качеств.</w:t>
      </w:r>
    </w:p>
    <w:p w:rsidR="00A74EEA" w:rsidRPr="0091372C" w:rsidRDefault="00A74EEA" w:rsidP="00743D5D">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Мы старались сохранить в нашей школе то хорошее в образовательном процессе, что было создано за прошлые годы, а вместе с тем пытались находить новые приемы, формы работы в  данном направлении.</w:t>
      </w:r>
    </w:p>
    <w:p w:rsidR="00CF4A4C" w:rsidRPr="0091372C" w:rsidRDefault="00CF4A4C" w:rsidP="0091372C">
      <w:pPr>
        <w:pStyle w:val="1"/>
        <w:spacing w:line="240" w:lineRule="auto"/>
        <w:rPr>
          <w:rFonts w:ascii="Times New Roman" w:hAnsi="Times New Roman" w:cs="Times New Roman"/>
          <w:color w:val="auto"/>
        </w:rPr>
      </w:pPr>
      <w:bookmarkStart w:id="0" w:name="_Toc57627101"/>
      <w:r w:rsidRPr="0091372C">
        <w:rPr>
          <w:rFonts w:ascii="Times New Roman" w:hAnsi="Times New Roman" w:cs="Times New Roman"/>
          <w:color w:val="auto"/>
        </w:rPr>
        <w:lastRenderedPageBreak/>
        <w:t>Глава 1. Научно-теоретические обоснования инновационной модели</w:t>
      </w:r>
      <w:bookmarkEnd w:id="0"/>
    </w:p>
    <w:p w:rsidR="00CF4A4C" w:rsidRPr="0091372C" w:rsidRDefault="00CF4A4C" w:rsidP="0091372C">
      <w:pPr>
        <w:spacing w:after="0" w:line="240" w:lineRule="auto"/>
        <w:ind w:firstLine="567"/>
        <w:jc w:val="center"/>
        <w:rPr>
          <w:rFonts w:ascii="Times New Roman" w:hAnsi="Times New Roman" w:cs="Times New Roman"/>
          <w:b/>
          <w:sz w:val="28"/>
          <w:szCs w:val="28"/>
        </w:rPr>
      </w:pPr>
    </w:p>
    <w:p w:rsidR="00CF4A4C" w:rsidRPr="0091372C" w:rsidRDefault="00CF4A4C" w:rsidP="0091372C">
      <w:pPr>
        <w:pStyle w:val="a8"/>
        <w:numPr>
          <w:ilvl w:val="1"/>
          <w:numId w:val="6"/>
        </w:numPr>
        <w:spacing w:after="0"/>
        <w:jc w:val="left"/>
        <w:rPr>
          <w:rFonts w:ascii="Times New Roman" w:hAnsi="Times New Roman"/>
          <w:sz w:val="28"/>
          <w:szCs w:val="28"/>
        </w:rPr>
      </w:pPr>
      <w:bookmarkStart w:id="1" w:name="_Toc57627102"/>
      <w:r w:rsidRPr="0091372C">
        <w:rPr>
          <w:rFonts w:ascii="Times New Roman" w:hAnsi="Times New Roman"/>
          <w:sz w:val="28"/>
          <w:szCs w:val="28"/>
        </w:rPr>
        <w:t>Концептуальные положения</w:t>
      </w:r>
      <w:bookmarkEnd w:id="1"/>
    </w:p>
    <w:p w:rsidR="00CF4A4C" w:rsidRPr="0091372C" w:rsidRDefault="00CF4A4C" w:rsidP="00743D5D">
      <w:pPr>
        <w:pStyle w:val="a4"/>
        <w:spacing w:after="0" w:line="240" w:lineRule="auto"/>
        <w:ind w:left="-142" w:firstLine="851"/>
        <w:jc w:val="both"/>
        <w:rPr>
          <w:rFonts w:ascii="Times New Roman" w:hAnsi="Times New Roman" w:cs="Times New Roman"/>
          <w:sz w:val="28"/>
          <w:szCs w:val="28"/>
        </w:rPr>
      </w:pPr>
      <w:r w:rsidRPr="0091372C">
        <w:rPr>
          <w:rFonts w:ascii="Times New Roman" w:hAnsi="Times New Roman" w:cs="Times New Roman"/>
          <w:color w:val="000000"/>
          <w:sz w:val="28"/>
          <w:szCs w:val="28"/>
        </w:rPr>
        <w:t>Исходным положением для формирования теоретических основ развития метапредметных компетенций учащихся можно рассматривать компетентностный подход (Д.А. Иванов, В. К. Загвозкин, И. А. Зимняя, В.П.Зинченко, А. Г. Каспржак, А. В. Хуторской, О.Л. Жук,  Н.И. Запрудский и др.)</w:t>
      </w:r>
      <w:r w:rsidRPr="0091372C">
        <w:rPr>
          <w:rFonts w:ascii="Times New Roman" w:hAnsi="Times New Roman" w:cs="Times New Roman"/>
          <w:color w:val="0000FF"/>
          <w:sz w:val="28"/>
          <w:szCs w:val="28"/>
        </w:rPr>
        <w:t xml:space="preserve">, </w:t>
      </w:r>
      <w:r w:rsidRPr="0091372C">
        <w:rPr>
          <w:rFonts w:ascii="Times New Roman" w:hAnsi="Times New Roman" w:cs="Times New Roman"/>
          <w:color w:val="000000"/>
          <w:sz w:val="28"/>
          <w:szCs w:val="28"/>
        </w:rPr>
        <w:t>в логике которого</w:t>
      </w:r>
      <w:r w:rsidRPr="0091372C">
        <w:rPr>
          <w:rFonts w:ascii="Times New Roman" w:hAnsi="Times New Roman" w:cs="Times New Roman"/>
          <w:color w:val="0000FF"/>
          <w:sz w:val="28"/>
          <w:szCs w:val="28"/>
        </w:rPr>
        <w:t xml:space="preserve"> </w:t>
      </w:r>
      <w:r w:rsidRPr="0091372C">
        <w:rPr>
          <w:rFonts w:ascii="Times New Roman" w:hAnsi="Times New Roman" w:cs="Times New Roman"/>
          <w:color w:val="000000"/>
          <w:sz w:val="28"/>
          <w:szCs w:val="28"/>
        </w:rPr>
        <w:t>компетенция понимается как совокупность знаний, умений, нормативно-ценностных установок, необходимых для решения проблем в определенной сфере деятельности. Компетенции служат основой для формирования компетентности – соответствия индивидуума предъявляемым требованиям, установленным критериям и стандартам в соответствующих областях деятельности и при решении определенного типа задач, обладания им необходимыми знаниями, способности добиваться результатов и владеть ситуацией. Если компетенция – это свойство, качество, способность применять знания, умения и практический опыт для успешной деятельности в определенной области, то исходя из этого, компетентность может рассматриваться как обладание этой способностью, проявляющейся в профессиональной деятельности и включающей личностное отношение к предмету деятельности. Компетентный в определенной области человек обладает соответствующими знаниями и способностями, позволяющими ему обоснованно судить об этой области и эффективно действовать в ней.</w:t>
      </w:r>
    </w:p>
    <w:p w:rsidR="00CF4A4C" w:rsidRPr="0091372C" w:rsidRDefault="00CF4A4C" w:rsidP="00743D5D">
      <w:pPr>
        <w:pStyle w:val="a4"/>
        <w:spacing w:after="0" w:line="240" w:lineRule="auto"/>
        <w:ind w:left="-142" w:firstLine="851"/>
        <w:jc w:val="both"/>
        <w:rPr>
          <w:rFonts w:ascii="Times New Roman" w:hAnsi="Times New Roman" w:cs="Times New Roman"/>
          <w:sz w:val="28"/>
          <w:szCs w:val="28"/>
        </w:rPr>
      </w:pPr>
      <w:r w:rsidRPr="0091372C">
        <w:rPr>
          <w:rFonts w:ascii="Times New Roman" w:hAnsi="Times New Roman" w:cs="Times New Roman"/>
          <w:color w:val="000000"/>
          <w:sz w:val="28"/>
          <w:szCs w:val="28"/>
          <w:shd w:val="clear" w:color="auto" w:fill="FFFFFF"/>
        </w:rPr>
        <w:t xml:space="preserve">В соответствии с разделением содержания образования на общее метапредметное (для всех предметов), межпредметное (для цикла предметов или образовательных областей) и предметное (для каждого учебного предмета), выстраиваются три уровня: </w:t>
      </w:r>
    </w:p>
    <w:p w:rsidR="00CF4A4C" w:rsidRPr="0091372C" w:rsidRDefault="00CF4A4C" w:rsidP="0091372C">
      <w:pPr>
        <w:shd w:val="clear" w:color="auto" w:fill="FFFFFF"/>
        <w:spacing w:after="0" w:line="240" w:lineRule="auto"/>
        <w:ind w:left="-142"/>
        <w:jc w:val="both"/>
        <w:textAlignment w:val="baseline"/>
        <w:rPr>
          <w:rFonts w:ascii="Times New Roman" w:hAnsi="Times New Roman" w:cs="Times New Roman"/>
          <w:color w:val="000000"/>
          <w:sz w:val="28"/>
          <w:szCs w:val="28"/>
        </w:rPr>
      </w:pPr>
      <w:r w:rsidRPr="0091372C">
        <w:rPr>
          <w:rFonts w:ascii="Times New Roman" w:hAnsi="Times New Roman" w:cs="Times New Roman"/>
          <w:b/>
          <w:bCs/>
          <w:color w:val="000000"/>
          <w:sz w:val="28"/>
          <w:szCs w:val="28"/>
        </w:rPr>
        <w:t>-</w:t>
      </w:r>
      <w:r w:rsidRPr="0091372C">
        <w:rPr>
          <w:rFonts w:ascii="Times New Roman" w:hAnsi="Times New Roman" w:cs="Times New Roman"/>
          <w:color w:val="000000"/>
          <w:sz w:val="28"/>
          <w:szCs w:val="28"/>
          <w:shd w:val="clear" w:color="auto" w:fill="FFFFFF"/>
        </w:rPr>
        <w:t> ключевые (метапредметные) компетенции – относятся к общему (метапредметному) содержанию образования;</w:t>
      </w:r>
    </w:p>
    <w:p w:rsidR="00CF4A4C" w:rsidRPr="0091372C" w:rsidRDefault="00CF4A4C" w:rsidP="0091372C">
      <w:pPr>
        <w:pStyle w:val="a4"/>
        <w:shd w:val="clear" w:color="auto" w:fill="FFFFFF"/>
        <w:spacing w:after="0" w:line="240" w:lineRule="auto"/>
        <w:ind w:left="-142"/>
        <w:jc w:val="both"/>
        <w:textAlignment w:val="baseline"/>
        <w:rPr>
          <w:rFonts w:ascii="Times New Roman" w:hAnsi="Times New Roman" w:cs="Times New Roman"/>
          <w:color w:val="000000"/>
          <w:sz w:val="28"/>
          <w:szCs w:val="28"/>
        </w:rPr>
      </w:pPr>
      <w:r w:rsidRPr="0091372C">
        <w:rPr>
          <w:rFonts w:ascii="Times New Roman" w:hAnsi="Times New Roman" w:cs="Times New Roman"/>
          <w:b/>
          <w:bCs/>
          <w:color w:val="000000"/>
          <w:sz w:val="28"/>
          <w:szCs w:val="28"/>
        </w:rPr>
        <w:t>-</w:t>
      </w:r>
      <w:r w:rsidRPr="0091372C">
        <w:rPr>
          <w:rFonts w:ascii="Times New Roman" w:hAnsi="Times New Roman" w:cs="Times New Roman"/>
          <w:color w:val="000000"/>
          <w:sz w:val="28"/>
          <w:szCs w:val="28"/>
          <w:shd w:val="clear" w:color="auto" w:fill="FFFFFF"/>
        </w:rPr>
        <w:t xml:space="preserve"> общепредметные компетенции – относятся к определенному кругу учебных предметов и образовательных областей;</w:t>
      </w:r>
    </w:p>
    <w:p w:rsidR="00CF4A4C" w:rsidRPr="0091372C" w:rsidRDefault="00CF4A4C" w:rsidP="0091372C">
      <w:pPr>
        <w:pStyle w:val="a4"/>
        <w:shd w:val="clear" w:color="auto" w:fill="FFFFFF"/>
        <w:spacing w:after="0" w:line="240" w:lineRule="auto"/>
        <w:ind w:left="-142"/>
        <w:jc w:val="both"/>
        <w:textAlignment w:val="baseline"/>
        <w:rPr>
          <w:rFonts w:ascii="Times New Roman" w:hAnsi="Times New Roman" w:cs="Times New Roman"/>
          <w:sz w:val="28"/>
          <w:szCs w:val="28"/>
        </w:rPr>
      </w:pPr>
      <w:r w:rsidRPr="0091372C">
        <w:rPr>
          <w:rFonts w:ascii="Times New Roman" w:hAnsi="Times New Roman" w:cs="Times New Roman"/>
          <w:b/>
          <w:bCs/>
          <w:color w:val="000000"/>
          <w:sz w:val="28"/>
          <w:szCs w:val="28"/>
        </w:rPr>
        <w:t>-</w:t>
      </w:r>
      <w:r w:rsidRPr="0091372C">
        <w:rPr>
          <w:rFonts w:ascii="Times New Roman" w:hAnsi="Times New Roman" w:cs="Times New Roman"/>
          <w:color w:val="000000"/>
          <w:sz w:val="28"/>
          <w:szCs w:val="28"/>
          <w:shd w:val="clear" w:color="auto" w:fill="FFFFFF"/>
        </w:rPr>
        <w:t xml:space="preserve"> предметные компетенции</w:t>
      </w:r>
      <w:r w:rsidRPr="0091372C">
        <w:rPr>
          <w:rFonts w:ascii="Times New Roman" w:hAnsi="Times New Roman" w:cs="Times New Roman"/>
          <w:i/>
          <w:iCs/>
          <w:color w:val="000000"/>
          <w:sz w:val="28"/>
          <w:szCs w:val="28"/>
          <w:shd w:val="clear" w:color="auto" w:fill="FFFFFF"/>
        </w:rPr>
        <w:t xml:space="preserve"> </w:t>
      </w:r>
      <w:r w:rsidRPr="0091372C">
        <w:rPr>
          <w:rFonts w:ascii="Times New Roman" w:hAnsi="Times New Roman" w:cs="Times New Roman"/>
          <w:color w:val="000000"/>
          <w:sz w:val="28"/>
          <w:szCs w:val="28"/>
          <w:shd w:val="clear" w:color="auto" w:fill="FFFFFF"/>
        </w:rPr>
        <w:t xml:space="preserve">– частные </w:t>
      </w:r>
      <w:r w:rsidRPr="0091372C">
        <w:rPr>
          <w:rFonts w:ascii="Times New Roman" w:hAnsi="Times New Roman" w:cs="Times New Roman"/>
          <w:sz w:val="28"/>
          <w:szCs w:val="28"/>
          <w:shd w:val="clear" w:color="auto" w:fill="FFFFFF"/>
        </w:rPr>
        <w:t>по отношению к двум предыдущим уровням компетенции, имеющие конкретное описание и возможность формирования в рамках учебных предметов.</w:t>
      </w:r>
    </w:p>
    <w:p w:rsidR="001309C1" w:rsidRPr="0091372C" w:rsidRDefault="001309C1" w:rsidP="00743D5D">
      <w:pPr>
        <w:spacing w:after="0" w:line="240" w:lineRule="auto"/>
        <w:ind w:left="-142" w:firstLine="851"/>
        <w:jc w:val="both"/>
        <w:rPr>
          <w:rFonts w:ascii="Times New Roman" w:hAnsi="Times New Roman" w:cs="Times New Roman"/>
          <w:sz w:val="28"/>
          <w:szCs w:val="28"/>
        </w:rPr>
      </w:pPr>
      <w:r w:rsidRPr="0091372C">
        <w:rPr>
          <w:rFonts w:ascii="Times New Roman" w:hAnsi="Times New Roman" w:cs="Times New Roman"/>
          <w:sz w:val="28"/>
          <w:szCs w:val="28"/>
        </w:rPr>
        <w:t>В основе разработки модели формирования метапредметных компетенций учащихся в процессе организации</w:t>
      </w:r>
      <w:r w:rsidRPr="0091372C">
        <w:rPr>
          <w:rFonts w:ascii="Times New Roman" w:hAnsi="Times New Roman" w:cs="Times New Roman"/>
          <w:color w:val="000000"/>
          <w:sz w:val="28"/>
          <w:szCs w:val="28"/>
        </w:rPr>
        <w:t xml:space="preserve"> и функционирования медиацентра учреждения образования лежат фундаментальные концептуальные положения современных психолого-педагогических исследований:</w:t>
      </w:r>
    </w:p>
    <w:p w:rsidR="001309C1" w:rsidRPr="0091372C" w:rsidRDefault="001309C1" w:rsidP="0091372C">
      <w:pPr>
        <w:spacing w:after="0" w:line="240" w:lineRule="auto"/>
        <w:ind w:left="-142"/>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 компетентностный подход в образовании (Д.А. Иванов, В. К. Загвозкин, И. А. Зимняя, В.П.Зинченко, А. Г. Каспржак, А.В. Хуторской, О.Л. Жук,  Н.И. Запрудский, Т. Лещинская, Н.Н. Кошель, О.Е. Лисейчиков, Л.В. Луцевич, Л.А. Худенко);</w:t>
      </w:r>
    </w:p>
    <w:p w:rsidR="001309C1" w:rsidRPr="0091372C" w:rsidRDefault="001309C1" w:rsidP="0091372C">
      <w:pPr>
        <w:spacing w:after="0" w:line="240" w:lineRule="auto"/>
        <w:ind w:left="-142"/>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 коммуникативно-деятельностный подход (Л.С. Выготский, А.Н. Леонтьев, В.С. Лазарев);</w:t>
      </w:r>
    </w:p>
    <w:p w:rsidR="001309C1" w:rsidRPr="0091372C" w:rsidRDefault="001309C1" w:rsidP="0091372C">
      <w:pPr>
        <w:spacing w:after="0" w:line="240" w:lineRule="auto"/>
        <w:ind w:left="-142"/>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lastRenderedPageBreak/>
        <w:t>-</w:t>
      </w:r>
      <w:r w:rsidRPr="0091372C">
        <w:rPr>
          <w:rFonts w:ascii="Times New Roman" w:hAnsi="Times New Roman" w:cs="Times New Roman"/>
          <w:sz w:val="28"/>
          <w:szCs w:val="28"/>
        </w:rPr>
        <w:t> </w:t>
      </w:r>
      <w:r w:rsidRPr="0091372C">
        <w:rPr>
          <w:rFonts w:ascii="Times New Roman" w:hAnsi="Times New Roman" w:cs="Times New Roman"/>
          <w:color w:val="000000"/>
          <w:sz w:val="28"/>
          <w:szCs w:val="28"/>
        </w:rPr>
        <w:t>проектная деятельность в образовании (Д.Дьюи, У.Х. Килпатрик, Э. Коллингс, С.Т. Шацкий, Е.С. Полат, Н.Ю. Пахомова);</w:t>
      </w:r>
    </w:p>
    <w:p w:rsidR="001309C1" w:rsidRPr="0091372C" w:rsidRDefault="001309C1" w:rsidP="0091372C">
      <w:pPr>
        <w:spacing w:after="0" w:line="240" w:lineRule="auto"/>
        <w:ind w:left="-142"/>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 мыследеятельностный подход в педагогике (Л.С. Выготский, Ю.К. Громыко, М. К. Мамардашвили, В. И. Слободчиков, П. Г. Щедровицкий и др.);</w:t>
      </w:r>
    </w:p>
    <w:p w:rsidR="001309C1" w:rsidRPr="0091372C" w:rsidRDefault="001309C1" w:rsidP="0091372C">
      <w:pPr>
        <w:spacing w:after="0" w:line="240" w:lineRule="auto"/>
        <w:ind w:left="-142"/>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 медиаграмотность и информационная культура в школе (Н.И. Запрудский, Е.В. Радевич, Е.А. Палейка, Т.П. Мацкевич, Е.А. Бондаренко, Н.И. Гендина, И.Б. Архангельская и др.)</w:t>
      </w:r>
    </w:p>
    <w:p w:rsidR="00647C6A" w:rsidRPr="0091372C" w:rsidRDefault="00647C6A" w:rsidP="00743D5D">
      <w:pPr>
        <w:spacing w:after="0" w:line="240" w:lineRule="auto"/>
        <w:ind w:left="-142" w:firstLine="851"/>
        <w:jc w:val="both"/>
        <w:rPr>
          <w:rFonts w:ascii="Times New Roman" w:hAnsi="Times New Roman" w:cs="Times New Roman"/>
          <w:sz w:val="28"/>
          <w:szCs w:val="28"/>
        </w:rPr>
      </w:pPr>
      <w:r w:rsidRPr="0091372C">
        <w:rPr>
          <w:rFonts w:ascii="Times New Roman" w:hAnsi="Times New Roman" w:cs="Times New Roman"/>
          <w:color w:val="000000"/>
          <w:sz w:val="28"/>
          <w:szCs w:val="28"/>
        </w:rPr>
        <w:t>Исходным положением для формирования теоретических основ развития метапредметных компетенций учащихся можно рассматривать компетентностный подход (Д.А. Иванов, В. К. Загвозкин, И. А. Зимняя, В.П.Зинченко, А. Г. Каспржак, А. В. Хуторской, О.Л. Жук,  Н.И. Запрудский и др.)</w:t>
      </w:r>
      <w:r w:rsidRPr="0091372C">
        <w:rPr>
          <w:rFonts w:ascii="Times New Roman" w:hAnsi="Times New Roman" w:cs="Times New Roman"/>
          <w:color w:val="0000FF"/>
          <w:sz w:val="28"/>
          <w:szCs w:val="28"/>
        </w:rPr>
        <w:t xml:space="preserve">, </w:t>
      </w:r>
      <w:r w:rsidRPr="0091372C">
        <w:rPr>
          <w:rFonts w:ascii="Times New Roman" w:hAnsi="Times New Roman" w:cs="Times New Roman"/>
          <w:color w:val="000000"/>
          <w:sz w:val="28"/>
          <w:szCs w:val="28"/>
        </w:rPr>
        <w:t>в логике которого</w:t>
      </w:r>
      <w:r w:rsidRPr="0091372C">
        <w:rPr>
          <w:rFonts w:ascii="Times New Roman" w:hAnsi="Times New Roman" w:cs="Times New Roman"/>
          <w:color w:val="0000FF"/>
          <w:sz w:val="28"/>
          <w:szCs w:val="28"/>
        </w:rPr>
        <w:t xml:space="preserve"> </w:t>
      </w:r>
      <w:r w:rsidRPr="0091372C">
        <w:rPr>
          <w:rFonts w:ascii="Times New Roman" w:hAnsi="Times New Roman" w:cs="Times New Roman"/>
          <w:color w:val="000000"/>
          <w:sz w:val="28"/>
          <w:szCs w:val="28"/>
        </w:rPr>
        <w:t xml:space="preserve">компетенция понимается как совокупность знаний, умений, нормативно-ценностных установок, необходимых для решения проблем в определенной сфере деятельности. Компетенции служат основой для формирования компетентности – соответствия индивидуума предъявляемым требованиям, установленным критериям и стандартам в </w:t>
      </w:r>
      <w:r w:rsidRPr="0091372C">
        <w:rPr>
          <w:rFonts w:ascii="Times New Roman" w:hAnsi="Times New Roman" w:cs="Times New Roman"/>
          <w:sz w:val="28"/>
          <w:szCs w:val="28"/>
        </w:rPr>
        <w:t>соответствующих областях деятельности и при решении определенного типа задач, обладания им необходимыми знаниями, способности добиваться результатов и владеть ситуацией. Если компетенция – это свойство, качество, способность применять знания, умения и практический опыт для успешной деятельности в определенной области, то исходя из этого, компетентность может рассматриваться как обладание этой способностью, проявляющейся в профессиональной деятельности и включающей личностное отношение к предмету деятельности. Компетентный в определенной области человек обладает соответствующими знаниями и способностями, позволяющими ему обоснованно судить об этой области и эффективно действовать в ней.</w:t>
      </w:r>
    </w:p>
    <w:p w:rsidR="00F506F2" w:rsidRPr="0091372C" w:rsidRDefault="00F506F2" w:rsidP="00743D5D">
      <w:pPr>
        <w:spacing w:after="0" w:line="240" w:lineRule="auto"/>
        <w:ind w:left="-142" w:firstLine="851"/>
        <w:jc w:val="both"/>
        <w:rPr>
          <w:rFonts w:ascii="Times New Roman" w:hAnsi="Times New Roman" w:cs="Times New Roman"/>
          <w:sz w:val="28"/>
          <w:szCs w:val="28"/>
        </w:rPr>
      </w:pPr>
      <w:r w:rsidRPr="0091372C">
        <w:rPr>
          <w:rFonts w:ascii="Times New Roman" w:hAnsi="Times New Roman" w:cs="Times New Roman"/>
          <w:sz w:val="28"/>
          <w:szCs w:val="28"/>
        </w:rPr>
        <w:t>Метапредметные (ключевые) компетенции – это освоенные универсальные способы деятельности, применимые как в рамках образовательного процесса, так и в реальных жизненных ситуациях.</w:t>
      </w:r>
    </w:p>
    <w:p w:rsidR="00F506F2" w:rsidRPr="0091372C" w:rsidRDefault="00F506F2" w:rsidP="00743D5D">
      <w:pPr>
        <w:spacing w:after="0" w:line="240" w:lineRule="auto"/>
        <w:ind w:left="-142" w:firstLine="851"/>
        <w:jc w:val="both"/>
        <w:rPr>
          <w:rFonts w:ascii="Times New Roman" w:hAnsi="Times New Roman" w:cs="Times New Roman"/>
          <w:sz w:val="28"/>
          <w:szCs w:val="28"/>
        </w:rPr>
      </w:pPr>
      <w:r w:rsidRPr="0091372C">
        <w:rPr>
          <w:rFonts w:ascii="Times New Roman" w:hAnsi="Times New Roman" w:cs="Times New Roman"/>
          <w:sz w:val="28"/>
          <w:szCs w:val="28"/>
        </w:rPr>
        <w:t>Под формированием метапредметных компетенций учащихся в процессе организации и функционирования медиацентра учреждения образования понимается педагогическая деятельность, в ходе которой педагог создает условия для формирования ценностно-смысловых, информационных, учебно-познавательных, коммуникативных компетенций учащихся в процессе творческой проектной деятельности на материале медиа и с помощью медиа.</w:t>
      </w:r>
    </w:p>
    <w:p w:rsidR="00F506F2" w:rsidRPr="0091372C" w:rsidRDefault="00F506F2" w:rsidP="00743D5D">
      <w:pPr>
        <w:spacing w:after="0" w:line="240" w:lineRule="auto"/>
        <w:ind w:left="-142" w:firstLine="851"/>
        <w:jc w:val="both"/>
        <w:rPr>
          <w:rFonts w:ascii="Times New Roman" w:hAnsi="Times New Roman" w:cs="Times New Roman"/>
          <w:sz w:val="28"/>
          <w:szCs w:val="28"/>
        </w:rPr>
      </w:pPr>
      <w:r w:rsidRPr="0091372C">
        <w:rPr>
          <w:rFonts w:ascii="Times New Roman" w:hAnsi="Times New Roman" w:cs="Times New Roman"/>
          <w:sz w:val="28"/>
          <w:szCs w:val="28"/>
        </w:rPr>
        <w:t>Творческая проектная медиадеятельность учащихся осуществляется в рамках организации и функционирования медиацентра учреждения образования, который является не только пространством для практической реализации проектов учащихся (выпуск печатных и электронных изданий), но и образовательной площадкой, на базе которой собираются все заинтересованные, аккумулируются методические и обучающие материалы, создаются индивидуальные портфолио учащихся, портфолио проектов.</w:t>
      </w:r>
    </w:p>
    <w:p w:rsidR="00843011" w:rsidRDefault="00F506F2" w:rsidP="0091372C">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Структура деятельности медиацентра  включает в себя следующие виды творческого и образовательного проектирования: выпуск печатных изданий </w:t>
      </w:r>
      <w:r w:rsidRPr="0091372C">
        <w:rPr>
          <w:rFonts w:ascii="Times New Roman" w:hAnsi="Times New Roman" w:cs="Times New Roman"/>
          <w:sz w:val="28"/>
          <w:szCs w:val="28"/>
        </w:rPr>
        <w:lastRenderedPageBreak/>
        <w:t xml:space="preserve">учреждения образования, телевидения, электронных изданий, включение медиакомпонента в структуру учебных занятий, работа объединений по интересам, проведение тематических классных и информационных часов. </w:t>
      </w:r>
    </w:p>
    <w:p w:rsidR="00F506F2" w:rsidRPr="0091372C" w:rsidRDefault="00F506F2" w:rsidP="0091372C">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В перспективе заложены разработка и запуск факультативных занятий, направленных на формирование метапредметных компетенций учащихся в процессе творческой медиадеятельности на разных ступенях общего среднего образования.</w:t>
      </w:r>
    </w:p>
    <w:p w:rsidR="00F506F2" w:rsidRPr="0091372C" w:rsidRDefault="00F506F2" w:rsidP="0091372C">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Идея проекта заключается в создании и организации деятельности медиацентра учреждения образования из числа мотивированных к медиадеятельности учащихся и педагогов. Предполагается привлечение к работе медиацентра учреждения образования представителей высшего образования (студентов факультетов журналистики, выступающих в роли руководителей-тьюторов проектов учащихся),</w:t>
      </w:r>
      <w:r w:rsidRPr="0091372C">
        <w:rPr>
          <w:rFonts w:ascii="Times New Roman" w:hAnsi="Times New Roman" w:cs="Times New Roman"/>
          <w:i/>
          <w:iCs/>
          <w:sz w:val="28"/>
          <w:szCs w:val="28"/>
        </w:rPr>
        <w:t xml:space="preserve"> </w:t>
      </w:r>
      <w:r w:rsidRPr="0091372C">
        <w:rPr>
          <w:rFonts w:ascii="Times New Roman" w:hAnsi="Times New Roman" w:cs="Times New Roman"/>
          <w:sz w:val="28"/>
          <w:szCs w:val="28"/>
        </w:rPr>
        <w:t>представителей средств массовой информации района.</w:t>
      </w:r>
    </w:p>
    <w:p w:rsidR="00F506F2" w:rsidRPr="0091372C" w:rsidRDefault="00F506F2" w:rsidP="0091372C">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Творческая проектная медиадеятельность учащихся в самом общем виде определяется как последовательность взаимосвязанных друг с другом этапов: диагностического, проектировочного, реализационного, презентационного, рефлексивного. Каждый из этих этапов имеет свою специфику, которая отражается как в содержании творческой деятельности учащихся, так и в соответствующих способах работы педагогов, руководителей творческих проектов.</w:t>
      </w:r>
    </w:p>
    <w:p w:rsidR="00F506F2" w:rsidRPr="0091372C" w:rsidRDefault="00F506F2" w:rsidP="0091372C">
      <w:pPr>
        <w:spacing w:after="0" w:line="240" w:lineRule="auto"/>
        <w:ind w:firstLine="567"/>
        <w:jc w:val="both"/>
        <w:rPr>
          <w:rFonts w:ascii="Times New Roman" w:hAnsi="Times New Roman" w:cs="Times New Roman"/>
          <w:sz w:val="28"/>
          <w:szCs w:val="28"/>
        </w:rPr>
      </w:pPr>
    </w:p>
    <w:p w:rsidR="00E540C8" w:rsidRPr="0091372C" w:rsidRDefault="00E540C8" w:rsidP="0091372C">
      <w:pPr>
        <w:pStyle w:val="a8"/>
        <w:spacing w:after="0"/>
        <w:jc w:val="left"/>
        <w:rPr>
          <w:rFonts w:ascii="Times New Roman" w:hAnsi="Times New Roman"/>
        </w:rPr>
      </w:pPr>
      <w:bookmarkStart w:id="2" w:name="_Toc57627103"/>
      <w:r w:rsidRPr="0091372C">
        <w:rPr>
          <w:rFonts w:ascii="Times New Roman" w:hAnsi="Times New Roman"/>
          <w:sz w:val="28"/>
          <w:szCs w:val="28"/>
        </w:rPr>
        <w:t>1.2 Сущность инновационной модели</w:t>
      </w:r>
      <w:bookmarkEnd w:id="2"/>
    </w:p>
    <w:p w:rsidR="000D5538" w:rsidRPr="0091372C" w:rsidRDefault="00E540C8" w:rsidP="00DB16B5">
      <w:pPr>
        <w:tabs>
          <w:tab w:val="left" w:pos="993"/>
        </w:tabs>
        <w:spacing w:after="0" w:line="240" w:lineRule="auto"/>
        <w:ind w:firstLine="709"/>
        <w:contextualSpacing/>
        <w:jc w:val="both"/>
        <w:rPr>
          <w:rFonts w:ascii="Times New Roman" w:hAnsi="Times New Roman" w:cs="Times New Roman"/>
          <w:sz w:val="28"/>
          <w:szCs w:val="28"/>
        </w:rPr>
      </w:pPr>
      <w:r w:rsidRPr="0091372C">
        <w:rPr>
          <w:rFonts w:ascii="Times New Roman" w:hAnsi="Times New Roman" w:cs="Times New Roman"/>
          <w:sz w:val="28"/>
          <w:szCs w:val="28"/>
        </w:rPr>
        <w:t xml:space="preserve">С целью успешной реализации инновационного проекта в учреждении образования создана система эффективного управления инновационной деятельностью, разработанная с учетом как особенностей и характера самой деятельности, так и степени готовности педагогического коллектива к осуществлению инновационной деятельности и оценкой творческого потенциала. Благодаря созданной системе управления, значительная часть педагогического коллектива включена </w:t>
      </w:r>
      <w:r w:rsidR="000D5538" w:rsidRPr="0091372C">
        <w:rPr>
          <w:rFonts w:ascii="Times New Roman" w:hAnsi="Times New Roman" w:cs="Times New Roman"/>
          <w:sz w:val="28"/>
          <w:szCs w:val="28"/>
        </w:rPr>
        <w:t xml:space="preserve">в формирование метапредметных компетенций учащихся на всех учебных предметах с обязательным включением в образовательный процесс экскурсий, встреч, интегрированных занятий. </w:t>
      </w:r>
    </w:p>
    <w:p w:rsidR="00E540C8" w:rsidRPr="0091372C" w:rsidRDefault="000D5538" w:rsidP="00DB16B5">
      <w:pPr>
        <w:tabs>
          <w:tab w:val="left" w:pos="0"/>
        </w:tabs>
        <w:spacing w:after="0" w:line="240" w:lineRule="auto"/>
        <w:contextualSpacing/>
        <w:jc w:val="both"/>
        <w:rPr>
          <w:rFonts w:ascii="Times New Roman" w:hAnsi="Times New Roman" w:cs="Times New Roman"/>
          <w:sz w:val="28"/>
          <w:szCs w:val="28"/>
        </w:rPr>
      </w:pPr>
      <w:r w:rsidRPr="0091372C">
        <w:rPr>
          <w:rFonts w:ascii="Times New Roman" w:hAnsi="Times New Roman" w:cs="Times New Roman"/>
          <w:sz w:val="28"/>
          <w:szCs w:val="28"/>
        </w:rPr>
        <w:tab/>
      </w:r>
      <w:r w:rsidR="00E540C8" w:rsidRPr="0091372C">
        <w:rPr>
          <w:rFonts w:ascii="Times New Roman" w:hAnsi="Times New Roman" w:cs="Times New Roman"/>
          <w:sz w:val="28"/>
          <w:szCs w:val="28"/>
        </w:rPr>
        <w:t xml:space="preserve">Достаточно успешно функционирует разработанная структурно-функциональная модель управления учреждением образования в инновационном режиме. Система управления основана на принципах командного единства, демократичности, коллегиальности. </w:t>
      </w:r>
    </w:p>
    <w:p w:rsidR="00E540C8" w:rsidRPr="0091372C" w:rsidRDefault="00E540C8" w:rsidP="00DB16B5">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Эффективность управления обусловлена делегированием управленческих полномочий участникам инновационной деятельности, которое предполагает ответственность за деятельность локальных структурных формирований. Проведенные мероприятия позволили сформировать команду единомышленников, ориентированную на достижение поставленных задач и создание условий для их достижения. </w:t>
      </w:r>
    </w:p>
    <w:p w:rsidR="00031AFE" w:rsidRPr="0091372C" w:rsidRDefault="00031AFE" w:rsidP="00DB16B5">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lastRenderedPageBreak/>
        <w:t>Механизмами включения педагогов в управленческую деятельность являются такие средства, как самоконтроль, коллективное принятие решений, переход от централизации управления к децентрализации.</w:t>
      </w:r>
    </w:p>
    <w:p w:rsidR="00031AFE" w:rsidRPr="0091372C" w:rsidRDefault="00031AFE" w:rsidP="00DB16B5">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Определяющими концептуальными подходами в создании системы управления проектом являются: </w:t>
      </w:r>
    </w:p>
    <w:p w:rsidR="00031AFE" w:rsidRPr="0091372C" w:rsidRDefault="00DB16B5" w:rsidP="00DB16B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31AFE" w:rsidRPr="0091372C">
        <w:rPr>
          <w:rFonts w:ascii="Times New Roman" w:hAnsi="Times New Roman" w:cs="Times New Roman"/>
          <w:sz w:val="28"/>
          <w:szCs w:val="28"/>
        </w:rPr>
        <w:t xml:space="preserve">системный (создана система управления реализацией инновационного проекта, система методической работы); </w:t>
      </w:r>
    </w:p>
    <w:p w:rsidR="00DB16B5" w:rsidRDefault="00DB16B5" w:rsidP="00DB16B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31AFE" w:rsidRPr="0091372C">
        <w:rPr>
          <w:rFonts w:ascii="Times New Roman" w:hAnsi="Times New Roman" w:cs="Times New Roman"/>
          <w:sz w:val="28"/>
          <w:szCs w:val="28"/>
        </w:rPr>
        <w:t>проблемный (организована работа проблемной группы);</w:t>
      </w:r>
    </w:p>
    <w:p w:rsidR="0091372C" w:rsidRPr="0091372C" w:rsidRDefault="00DB16B5" w:rsidP="00DB16B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1372C" w:rsidRPr="0091372C">
        <w:rPr>
          <w:rFonts w:ascii="Times New Roman" w:hAnsi="Times New Roman" w:cs="Times New Roman"/>
          <w:sz w:val="28"/>
          <w:szCs w:val="28"/>
        </w:rPr>
        <w:t xml:space="preserve">компетентностный (метапредметные компетентности учащихся,  и профессиональная компетентность педагогов). </w:t>
      </w:r>
    </w:p>
    <w:p w:rsidR="00031AFE" w:rsidRPr="0091372C" w:rsidRDefault="00DB16B5" w:rsidP="0091372C">
      <w:pPr>
        <w:tabs>
          <w:tab w:val="left" w:pos="709"/>
        </w:tabs>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ab/>
      </w:r>
      <w:r w:rsidR="00244BE8" w:rsidRPr="0091372C">
        <w:rPr>
          <w:rFonts w:ascii="Times New Roman" w:hAnsi="Times New Roman" w:cs="Times New Roman"/>
          <w:sz w:val="28"/>
          <w:szCs w:val="28"/>
        </w:rPr>
        <w:t>Важнейшим условием эффективной реализации инновационного проекта является определение состава группы педагогов, осуществляющих инновационную деятельность, целей и направлений деятельности каждого из них, что регламентировано приказом директора по учреждению образования «Об организации инновационной деятельности».</w:t>
      </w:r>
    </w:p>
    <w:p w:rsidR="00244BE8" w:rsidRPr="0091372C" w:rsidRDefault="00031AFE" w:rsidP="00743D5D">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Формирование управленческой команды позволило создать организационную и психолого-педагогическую среду, которая строится на активном взаимодействии всех участников инновационного проекта.</w:t>
      </w:r>
    </w:p>
    <w:p w:rsidR="00031AFE" w:rsidRPr="0091372C" w:rsidRDefault="00031AFE" w:rsidP="00743D5D">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Таким образом, управленческая команда в составе директора, заместителя директора по учебной работе, заместителя директора по воспитательной работе обеспечива</w:t>
      </w:r>
      <w:r w:rsidR="00282E15" w:rsidRPr="0091372C">
        <w:rPr>
          <w:rFonts w:ascii="Times New Roman" w:hAnsi="Times New Roman" w:cs="Times New Roman"/>
          <w:sz w:val="28"/>
          <w:szCs w:val="28"/>
        </w:rPr>
        <w:t>ет</w:t>
      </w:r>
      <w:r w:rsidRPr="0091372C">
        <w:rPr>
          <w:rFonts w:ascii="Times New Roman" w:hAnsi="Times New Roman" w:cs="Times New Roman"/>
          <w:sz w:val="28"/>
          <w:szCs w:val="28"/>
        </w:rPr>
        <w:t xml:space="preserve"> координацию деятельности участников инновационного проекта, а творческая группа педагогов – реализацию проекта. </w:t>
      </w:r>
    </w:p>
    <w:p w:rsidR="00282E15" w:rsidRPr="0091372C" w:rsidRDefault="00282E15" w:rsidP="00743D5D">
      <w:pPr>
        <w:tabs>
          <w:tab w:val="left" w:pos="993"/>
        </w:tabs>
        <w:spacing w:after="0" w:line="240" w:lineRule="auto"/>
        <w:ind w:firstLine="709"/>
        <w:contextualSpacing/>
        <w:jc w:val="both"/>
        <w:rPr>
          <w:rFonts w:ascii="Times New Roman" w:hAnsi="Times New Roman" w:cs="Times New Roman"/>
          <w:sz w:val="28"/>
          <w:szCs w:val="28"/>
        </w:rPr>
      </w:pPr>
      <w:r w:rsidRPr="0091372C">
        <w:rPr>
          <w:rFonts w:ascii="Times New Roman" w:hAnsi="Times New Roman" w:cs="Times New Roman"/>
          <w:sz w:val="28"/>
          <w:szCs w:val="28"/>
        </w:rPr>
        <w:t>Управленческий цикл по реализации проекта включает в себя несколько этапов:</w:t>
      </w:r>
    </w:p>
    <w:p w:rsidR="00282E15" w:rsidRPr="0091372C" w:rsidRDefault="00282E15" w:rsidP="004C59B6">
      <w:pPr>
        <w:pStyle w:val="a4"/>
        <w:numPr>
          <w:ilvl w:val="0"/>
          <w:numId w:val="10"/>
        </w:numPr>
        <w:tabs>
          <w:tab w:val="left" w:pos="993"/>
        </w:tabs>
        <w:spacing w:after="0" w:line="240" w:lineRule="auto"/>
        <w:ind w:left="426" w:hanging="426"/>
        <w:jc w:val="both"/>
        <w:rPr>
          <w:rFonts w:ascii="Times New Roman" w:hAnsi="Times New Roman" w:cs="Times New Roman"/>
          <w:sz w:val="28"/>
          <w:szCs w:val="28"/>
        </w:rPr>
      </w:pPr>
      <w:r w:rsidRPr="0091372C">
        <w:rPr>
          <w:rFonts w:ascii="Times New Roman" w:hAnsi="Times New Roman" w:cs="Times New Roman"/>
          <w:sz w:val="28"/>
          <w:szCs w:val="28"/>
        </w:rPr>
        <w:t>формирование мотивации творческой группы к реализации проекта</w:t>
      </w:r>
      <w:r w:rsidR="00E40A7D" w:rsidRPr="0091372C">
        <w:rPr>
          <w:rFonts w:ascii="Times New Roman" w:hAnsi="Times New Roman" w:cs="Times New Roman"/>
          <w:sz w:val="28"/>
          <w:szCs w:val="28"/>
        </w:rPr>
        <w:t xml:space="preserve"> </w:t>
      </w:r>
      <w:r w:rsidRPr="0091372C">
        <w:rPr>
          <w:rFonts w:ascii="Times New Roman" w:hAnsi="Times New Roman" w:cs="Times New Roman"/>
          <w:sz w:val="28"/>
          <w:szCs w:val="28"/>
        </w:rPr>
        <w:t>(творческая презентация разработанного проекта);</w:t>
      </w:r>
    </w:p>
    <w:p w:rsidR="00282E15" w:rsidRPr="0091372C" w:rsidRDefault="00E40A7D" w:rsidP="004C59B6">
      <w:pPr>
        <w:pStyle w:val="a4"/>
        <w:numPr>
          <w:ilvl w:val="0"/>
          <w:numId w:val="10"/>
        </w:numPr>
        <w:tabs>
          <w:tab w:val="left" w:pos="993"/>
        </w:tabs>
        <w:spacing w:after="0" w:line="240" w:lineRule="auto"/>
        <w:ind w:left="426" w:hanging="426"/>
        <w:jc w:val="both"/>
        <w:rPr>
          <w:rFonts w:ascii="Times New Roman" w:hAnsi="Times New Roman" w:cs="Times New Roman"/>
          <w:sz w:val="28"/>
          <w:szCs w:val="28"/>
        </w:rPr>
      </w:pPr>
      <w:r w:rsidRPr="0091372C">
        <w:rPr>
          <w:rFonts w:ascii="Times New Roman" w:hAnsi="Times New Roman" w:cs="Times New Roman"/>
          <w:sz w:val="28"/>
          <w:szCs w:val="28"/>
        </w:rPr>
        <w:t>разработка стратегии и тактики реализации проекта (программа инновационной деятельности и календарные планы ее реализации);</w:t>
      </w:r>
    </w:p>
    <w:p w:rsidR="00E40A7D" w:rsidRPr="0091372C" w:rsidRDefault="00E40A7D" w:rsidP="004C59B6">
      <w:pPr>
        <w:pStyle w:val="a4"/>
        <w:numPr>
          <w:ilvl w:val="0"/>
          <w:numId w:val="10"/>
        </w:numPr>
        <w:tabs>
          <w:tab w:val="left" w:pos="993"/>
        </w:tabs>
        <w:spacing w:after="0" w:line="240" w:lineRule="auto"/>
        <w:ind w:left="426" w:hanging="426"/>
        <w:jc w:val="both"/>
        <w:rPr>
          <w:rFonts w:ascii="Times New Roman" w:hAnsi="Times New Roman" w:cs="Times New Roman"/>
          <w:sz w:val="28"/>
          <w:szCs w:val="28"/>
        </w:rPr>
      </w:pPr>
      <w:r w:rsidRPr="0091372C">
        <w:rPr>
          <w:rFonts w:ascii="Times New Roman" w:hAnsi="Times New Roman" w:cs="Times New Roman"/>
          <w:sz w:val="28"/>
          <w:szCs w:val="28"/>
        </w:rPr>
        <w:t>определение в соответствии со сформированными задачами проекта конечных результатов каждой из них; определение объема и сроков выполнения работ каждого субъекта деятельности;</w:t>
      </w:r>
    </w:p>
    <w:p w:rsidR="00E40A7D" w:rsidRPr="0091372C" w:rsidRDefault="00E40A7D" w:rsidP="004C59B6">
      <w:pPr>
        <w:pStyle w:val="a4"/>
        <w:numPr>
          <w:ilvl w:val="0"/>
          <w:numId w:val="10"/>
        </w:numPr>
        <w:tabs>
          <w:tab w:val="left" w:pos="993"/>
        </w:tabs>
        <w:spacing w:after="0" w:line="240" w:lineRule="auto"/>
        <w:ind w:left="426" w:hanging="426"/>
        <w:jc w:val="both"/>
        <w:rPr>
          <w:rFonts w:ascii="Times New Roman" w:hAnsi="Times New Roman" w:cs="Times New Roman"/>
          <w:sz w:val="28"/>
          <w:szCs w:val="28"/>
        </w:rPr>
      </w:pPr>
      <w:r w:rsidRPr="0091372C">
        <w:rPr>
          <w:rFonts w:ascii="Times New Roman" w:hAnsi="Times New Roman" w:cs="Times New Roman"/>
          <w:sz w:val="28"/>
          <w:szCs w:val="28"/>
        </w:rPr>
        <w:t>анализ и корректировка процесса и результатов деятельности (отслеживание организации и эффективности реализации проекта- постоянно; рассмотрение промежуточных резуль</w:t>
      </w:r>
      <w:r w:rsidR="004C59B6">
        <w:rPr>
          <w:rFonts w:ascii="Times New Roman" w:hAnsi="Times New Roman" w:cs="Times New Roman"/>
          <w:sz w:val="28"/>
          <w:szCs w:val="28"/>
        </w:rPr>
        <w:t>та</w:t>
      </w:r>
      <w:r w:rsidRPr="0091372C">
        <w:rPr>
          <w:rFonts w:ascii="Times New Roman" w:hAnsi="Times New Roman" w:cs="Times New Roman"/>
          <w:sz w:val="28"/>
          <w:szCs w:val="28"/>
        </w:rPr>
        <w:t>т</w:t>
      </w:r>
      <w:r w:rsidR="004C59B6">
        <w:rPr>
          <w:rFonts w:ascii="Times New Roman" w:hAnsi="Times New Roman" w:cs="Times New Roman"/>
          <w:sz w:val="28"/>
          <w:szCs w:val="28"/>
        </w:rPr>
        <w:t>о</w:t>
      </w:r>
      <w:r w:rsidRPr="0091372C">
        <w:rPr>
          <w:rFonts w:ascii="Times New Roman" w:hAnsi="Times New Roman" w:cs="Times New Roman"/>
          <w:sz w:val="28"/>
          <w:szCs w:val="28"/>
        </w:rPr>
        <w:t>в на совещании при директоре  - 1 раз в четверть);</w:t>
      </w:r>
    </w:p>
    <w:p w:rsidR="00E40A7D" w:rsidRPr="0091372C" w:rsidRDefault="00E40A7D" w:rsidP="004C59B6">
      <w:pPr>
        <w:pStyle w:val="a4"/>
        <w:numPr>
          <w:ilvl w:val="0"/>
          <w:numId w:val="10"/>
        </w:numPr>
        <w:tabs>
          <w:tab w:val="left" w:pos="993"/>
        </w:tabs>
        <w:spacing w:after="0" w:line="240" w:lineRule="auto"/>
        <w:ind w:left="426" w:hanging="426"/>
        <w:jc w:val="both"/>
        <w:rPr>
          <w:rFonts w:ascii="Times New Roman" w:hAnsi="Times New Roman" w:cs="Times New Roman"/>
          <w:sz w:val="28"/>
          <w:szCs w:val="28"/>
        </w:rPr>
      </w:pPr>
      <w:r w:rsidRPr="0091372C">
        <w:rPr>
          <w:rFonts w:ascii="Times New Roman" w:hAnsi="Times New Roman" w:cs="Times New Roman"/>
          <w:sz w:val="28"/>
          <w:szCs w:val="28"/>
        </w:rPr>
        <w:t>ре</w:t>
      </w:r>
      <w:r w:rsidR="00553261" w:rsidRPr="0091372C">
        <w:rPr>
          <w:rFonts w:ascii="Times New Roman" w:hAnsi="Times New Roman" w:cs="Times New Roman"/>
          <w:sz w:val="28"/>
          <w:szCs w:val="28"/>
        </w:rPr>
        <w:t>ф</w:t>
      </w:r>
      <w:r w:rsidRPr="0091372C">
        <w:rPr>
          <w:rFonts w:ascii="Times New Roman" w:hAnsi="Times New Roman" w:cs="Times New Roman"/>
          <w:sz w:val="28"/>
          <w:szCs w:val="28"/>
        </w:rPr>
        <w:t>лексия процесса и содержания инновации на всех этапах ее внедрения, анализ и обработка полученных результатов, планирование дальнейшего развития</w:t>
      </w:r>
      <w:r w:rsidR="00244BE8" w:rsidRPr="0091372C">
        <w:rPr>
          <w:rFonts w:ascii="Times New Roman" w:hAnsi="Times New Roman" w:cs="Times New Roman"/>
          <w:sz w:val="28"/>
          <w:szCs w:val="28"/>
        </w:rPr>
        <w:t xml:space="preserve"> учреждения образования с учетом результатов инновационной деятельности.</w:t>
      </w:r>
    </w:p>
    <w:p w:rsidR="00A62741" w:rsidRPr="0091372C" w:rsidRDefault="00743D5D" w:rsidP="0091372C">
      <w:pPr>
        <w:tabs>
          <w:tab w:val="left" w:pos="709"/>
        </w:tabs>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ab/>
      </w:r>
      <w:r w:rsidR="00A62741" w:rsidRPr="0091372C">
        <w:rPr>
          <w:rFonts w:ascii="Times New Roman" w:hAnsi="Times New Roman" w:cs="Times New Roman"/>
          <w:sz w:val="28"/>
          <w:szCs w:val="28"/>
        </w:rPr>
        <w:t>С целью  гармонизирования инновационного климата в коллективе</w:t>
      </w:r>
      <w:r w:rsidR="00A62741" w:rsidRPr="0091372C">
        <w:rPr>
          <w:rFonts w:ascii="Times New Roman" w:hAnsi="Times New Roman" w:cs="Times New Roman"/>
          <w:sz w:val="28"/>
          <w:szCs w:val="28"/>
          <w:lang w:val="be-BY"/>
        </w:rPr>
        <w:t xml:space="preserve"> осуществлено делегирование полномочий участникам инновационной </w:t>
      </w:r>
      <w:r w:rsidR="00244BE8" w:rsidRPr="0091372C">
        <w:rPr>
          <w:rFonts w:ascii="Times New Roman" w:hAnsi="Times New Roman" w:cs="Times New Roman"/>
          <w:sz w:val="28"/>
          <w:szCs w:val="28"/>
          <w:lang w:val="be-BY"/>
        </w:rPr>
        <w:t>команды,</w:t>
      </w:r>
      <w:r w:rsidR="00A62741" w:rsidRPr="0091372C">
        <w:rPr>
          <w:rFonts w:ascii="Times New Roman" w:hAnsi="Times New Roman" w:cs="Times New Roman"/>
          <w:sz w:val="28"/>
          <w:szCs w:val="28"/>
          <w:lang w:val="be-BY"/>
        </w:rPr>
        <w:t xml:space="preserve"> следующим образом: 1) проведение внутреннего мониторинга хода реализации инновационного проекта; 2) совместное с педагогами принятие решений по вопросам корректировки плана реализации проекта; 3) совместное планирование </w:t>
      </w:r>
      <w:r w:rsidR="00A62741" w:rsidRPr="0091372C">
        <w:rPr>
          <w:rFonts w:ascii="Times New Roman" w:hAnsi="Times New Roman" w:cs="Times New Roman"/>
          <w:sz w:val="28"/>
          <w:szCs w:val="28"/>
          <w:lang w:val="be-BY"/>
        </w:rPr>
        <w:lastRenderedPageBreak/>
        <w:t>мероприятий в рамках реализации проекта. Это позволило педагогам приобрести опыт педагогической деятельност</w:t>
      </w:r>
      <w:r w:rsidR="00244BE8" w:rsidRPr="0091372C">
        <w:rPr>
          <w:rFonts w:ascii="Times New Roman" w:hAnsi="Times New Roman" w:cs="Times New Roman"/>
          <w:sz w:val="28"/>
          <w:szCs w:val="28"/>
          <w:lang w:val="be-BY"/>
        </w:rPr>
        <w:t>и с учащимися в определении соде</w:t>
      </w:r>
      <w:r w:rsidR="00A62741" w:rsidRPr="0091372C">
        <w:rPr>
          <w:rFonts w:ascii="Times New Roman" w:hAnsi="Times New Roman" w:cs="Times New Roman"/>
          <w:sz w:val="28"/>
          <w:szCs w:val="28"/>
          <w:lang w:val="be-BY"/>
        </w:rPr>
        <w:t>ржания работы, в поиске эффективных форм, методов и приемов по его реализации, повысить уровень аналитической и исследовательской культуры.</w:t>
      </w:r>
    </w:p>
    <w:p w:rsidR="00031AFE" w:rsidRPr="0091372C" w:rsidRDefault="00031AFE" w:rsidP="00743D5D">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Кроме того, были определены принципы, на которых строится процесс инновационной деятельности: мотивация, организация, планирование и контроль. </w:t>
      </w:r>
    </w:p>
    <w:p w:rsidR="006B7ABA" w:rsidRPr="0091372C" w:rsidRDefault="00031AFE" w:rsidP="00743D5D">
      <w:pPr>
        <w:spacing w:after="0" w:line="240" w:lineRule="auto"/>
        <w:ind w:firstLine="709"/>
        <w:jc w:val="both"/>
        <w:rPr>
          <w:rFonts w:ascii="Times New Roman" w:hAnsi="Times New Roman" w:cs="Times New Roman"/>
          <w:color w:val="FF0000"/>
          <w:sz w:val="28"/>
          <w:szCs w:val="28"/>
        </w:rPr>
      </w:pPr>
      <w:r w:rsidRPr="0091372C">
        <w:rPr>
          <w:rFonts w:ascii="Times New Roman" w:hAnsi="Times New Roman" w:cs="Times New Roman"/>
          <w:sz w:val="28"/>
          <w:szCs w:val="28"/>
        </w:rPr>
        <w:t xml:space="preserve"> Вся инновационная деятельность осуществляется строго в соответствии с нормативными документами, регламентирующими инновационную деятельность в РБ, и локальной нормативной базой, которая коллегиально разработана (издан приказ, разработано положение о творческой группе, разработаны и распределены должностные обязанности участников инновационной деятельности, согласованы с консультантом темы исследований педагогов).</w:t>
      </w:r>
      <w:r w:rsidR="006B7ABA" w:rsidRPr="0091372C">
        <w:rPr>
          <w:rFonts w:ascii="Times New Roman" w:hAnsi="Times New Roman" w:cs="Times New Roman"/>
          <w:color w:val="FF0000"/>
          <w:sz w:val="28"/>
          <w:szCs w:val="28"/>
        </w:rPr>
        <w:t xml:space="preserve"> </w:t>
      </w:r>
    </w:p>
    <w:p w:rsidR="00354C39" w:rsidRPr="0091372C" w:rsidRDefault="00354C39" w:rsidP="00743D5D">
      <w:pPr>
        <w:spacing w:after="0" w:line="240" w:lineRule="auto"/>
        <w:ind w:firstLine="709"/>
        <w:jc w:val="both"/>
        <w:rPr>
          <w:rFonts w:ascii="Times New Roman" w:hAnsi="Times New Roman" w:cs="Times New Roman"/>
          <w:color w:val="FF0000"/>
          <w:sz w:val="28"/>
          <w:szCs w:val="28"/>
        </w:rPr>
      </w:pPr>
      <w:r w:rsidRPr="0091372C">
        <w:rPr>
          <w:rFonts w:ascii="Times New Roman" w:hAnsi="Times New Roman" w:cs="Times New Roman"/>
          <w:sz w:val="28"/>
          <w:szCs w:val="28"/>
        </w:rPr>
        <w:t>Для  успешного осуществления инновационной деятельности составлен план работы, п</w:t>
      </w:r>
      <w:r w:rsidRPr="0091372C">
        <w:rPr>
          <w:rFonts w:ascii="Times New Roman" w:hAnsi="Times New Roman" w:cs="Times New Roman"/>
          <w:spacing w:val="-1"/>
          <w:sz w:val="28"/>
          <w:szCs w:val="28"/>
        </w:rPr>
        <w:t xml:space="preserve">риняты управленческие решения. </w:t>
      </w:r>
    </w:p>
    <w:p w:rsidR="00354C39" w:rsidRPr="0091372C" w:rsidRDefault="00354C39" w:rsidP="00743D5D">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Планирование осуществляется на основе аналитичности и системности, все мероприятия соответствуют поставленным задачам. В процессе работы осуществляется коррекция плана инновационной деятельности.</w:t>
      </w:r>
    </w:p>
    <w:p w:rsidR="00354C39" w:rsidRPr="0091372C" w:rsidRDefault="00354C39" w:rsidP="00743D5D">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Приоритетное внимание уделено определению конкретных результатов, механизмов и способов достижения запланированного. </w:t>
      </w:r>
    </w:p>
    <w:p w:rsidR="00354C39" w:rsidRPr="0091372C" w:rsidRDefault="00354C39" w:rsidP="00743D5D">
      <w:pPr>
        <w:spacing w:after="0" w:line="240" w:lineRule="auto"/>
        <w:ind w:firstLine="709"/>
        <w:jc w:val="both"/>
        <w:rPr>
          <w:rFonts w:ascii="Times New Roman" w:hAnsi="Times New Roman" w:cs="Times New Roman"/>
          <w:color w:val="FF0000"/>
          <w:sz w:val="28"/>
          <w:szCs w:val="28"/>
        </w:rPr>
      </w:pPr>
      <w:r w:rsidRPr="0091372C">
        <w:rPr>
          <w:rFonts w:ascii="Times New Roman" w:hAnsi="Times New Roman" w:cs="Times New Roman"/>
          <w:sz w:val="28"/>
          <w:szCs w:val="28"/>
        </w:rPr>
        <w:t>Содержание планирования разрабатыва</w:t>
      </w:r>
      <w:r w:rsidR="00282E15" w:rsidRPr="0091372C">
        <w:rPr>
          <w:rFonts w:ascii="Times New Roman" w:hAnsi="Times New Roman" w:cs="Times New Roman"/>
          <w:sz w:val="28"/>
          <w:szCs w:val="28"/>
        </w:rPr>
        <w:t>лось</w:t>
      </w:r>
      <w:r w:rsidRPr="0091372C">
        <w:rPr>
          <w:rFonts w:ascii="Times New Roman" w:hAnsi="Times New Roman" w:cs="Times New Roman"/>
          <w:sz w:val="28"/>
          <w:szCs w:val="28"/>
        </w:rPr>
        <w:t xml:space="preserve"> на методологической основе, строи</w:t>
      </w:r>
      <w:r w:rsidR="00282E15" w:rsidRPr="0091372C">
        <w:rPr>
          <w:rFonts w:ascii="Times New Roman" w:hAnsi="Times New Roman" w:cs="Times New Roman"/>
          <w:sz w:val="28"/>
          <w:szCs w:val="28"/>
        </w:rPr>
        <w:t>лось</w:t>
      </w:r>
      <w:r w:rsidRPr="0091372C">
        <w:rPr>
          <w:rFonts w:ascii="Times New Roman" w:hAnsi="Times New Roman" w:cs="Times New Roman"/>
          <w:sz w:val="28"/>
          <w:szCs w:val="28"/>
        </w:rPr>
        <w:t xml:space="preserve"> с учетом программы инновационной деятельности, ведущ</w:t>
      </w:r>
      <w:r w:rsidR="00282E15" w:rsidRPr="0091372C">
        <w:rPr>
          <w:rFonts w:ascii="Times New Roman" w:hAnsi="Times New Roman" w:cs="Times New Roman"/>
          <w:sz w:val="28"/>
          <w:szCs w:val="28"/>
        </w:rPr>
        <w:t>им принципом планирования являл</w:t>
      </w:r>
      <w:r w:rsidRPr="0091372C">
        <w:rPr>
          <w:rFonts w:ascii="Times New Roman" w:hAnsi="Times New Roman" w:cs="Times New Roman"/>
          <w:sz w:val="28"/>
          <w:szCs w:val="28"/>
        </w:rPr>
        <w:t>ся принцип преемственности: программа-план-план каждого участника.</w:t>
      </w:r>
      <w:r w:rsidRPr="0091372C">
        <w:rPr>
          <w:rFonts w:ascii="Times New Roman" w:hAnsi="Times New Roman" w:cs="Times New Roman"/>
          <w:color w:val="FF0000"/>
          <w:sz w:val="28"/>
          <w:szCs w:val="28"/>
        </w:rPr>
        <w:t xml:space="preserve"> </w:t>
      </w:r>
    </w:p>
    <w:p w:rsidR="00354C39" w:rsidRPr="0091372C" w:rsidRDefault="00354C39" w:rsidP="00743D5D">
      <w:pPr>
        <w:shd w:val="clear" w:color="auto" w:fill="FFFFFF"/>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Также разработана система методической работы, целью которой является формирование и развитие исследовательской и коммуникативной деятельности, обеспечивающих формирование умения обобщения и презентации педагогического опыта. </w:t>
      </w:r>
      <w:r w:rsidR="00282E15" w:rsidRPr="0091372C">
        <w:rPr>
          <w:rFonts w:ascii="Times New Roman" w:hAnsi="Times New Roman" w:cs="Times New Roman"/>
          <w:sz w:val="28"/>
          <w:szCs w:val="28"/>
        </w:rPr>
        <w:t>Механизмом включения педагогов в инновационную деятельность является определение темы педагогического исследования в соответствии с темой инновационного проекта, определение критериев и показателей результативности инновационной деятельности.</w:t>
      </w:r>
    </w:p>
    <w:p w:rsidR="00282E15" w:rsidRPr="0091372C" w:rsidRDefault="00282E15" w:rsidP="00743D5D">
      <w:pPr>
        <w:shd w:val="clear" w:color="auto" w:fill="FFFFFF"/>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Для успеха инновационной деятельности проводятся </w:t>
      </w:r>
      <w:r w:rsidR="00E83DCA" w:rsidRPr="0091372C">
        <w:rPr>
          <w:rFonts w:ascii="Times New Roman" w:hAnsi="Times New Roman" w:cs="Times New Roman"/>
          <w:sz w:val="28"/>
          <w:szCs w:val="28"/>
        </w:rPr>
        <w:t>консультации, на которых оперативно рассматривались проблемы, возникающие входе реализации программы инновационной деятельности и зафиксированные в дневниках</w:t>
      </w:r>
      <w:r w:rsidR="00281D24" w:rsidRPr="0091372C">
        <w:rPr>
          <w:rFonts w:ascii="Times New Roman" w:hAnsi="Times New Roman" w:cs="Times New Roman"/>
          <w:sz w:val="28"/>
          <w:szCs w:val="28"/>
        </w:rPr>
        <w:t xml:space="preserve"> учителей.</w:t>
      </w:r>
    </w:p>
    <w:p w:rsidR="00354C39" w:rsidRPr="0091372C" w:rsidRDefault="00354C39" w:rsidP="00743D5D">
      <w:pPr>
        <w:shd w:val="clear" w:color="auto" w:fill="FFFFFF"/>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На основании данных диагностики «Оценка уровня творческого потенциала личности», анкеты готовности педагога к инновационной деятельности из числа наиболее опытных учителей была определена творческая группа педагогов – участников реализации инновационного проекта и выделены основные направления их работы. </w:t>
      </w:r>
    </w:p>
    <w:p w:rsidR="001309C1" w:rsidRDefault="001309C1" w:rsidP="0091372C">
      <w:pPr>
        <w:spacing w:after="0" w:line="240" w:lineRule="auto"/>
        <w:jc w:val="both"/>
        <w:textAlignment w:val="baseline"/>
        <w:rPr>
          <w:rFonts w:ascii="Times New Roman" w:hAnsi="Times New Roman" w:cs="Times New Roman"/>
          <w:b/>
          <w:bCs/>
          <w:sz w:val="28"/>
          <w:szCs w:val="28"/>
        </w:rPr>
      </w:pPr>
    </w:p>
    <w:p w:rsidR="00264418" w:rsidRDefault="00264418" w:rsidP="0091372C">
      <w:pPr>
        <w:spacing w:after="0" w:line="240" w:lineRule="auto"/>
        <w:jc w:val="both"/>
        <w:textAlignment w:val="baseline"/>
        <w:rPr>
          <w:rFonts w:ascii="Times New Roman" w:hAnsi="Times New Roman" w:cs="Times New Roman"/>
          <w:b/>
          <w:bCs/>
          <w:sz w:val="28"/>
          <w:szCs w:val="28"/>
        </w:rPr>
      </w:pPr>
    </w:p>
    <w:p w:rsidR="00264418" w:rsidRDefault="00264418" w:rsidP="0091372C">
      <w:pPr>
        <w:spacing w:after="0" w:line="240" w:lineRule="auto"/>
        <w:jc w:val="both"/>
        <w:textAlignment w:val="baseline"/>
        <w:rPr>
          <w:rFonts w:ascii="Times New Roman" w:hAnsi="Times New Roman" w:cs="Times New Roman"/>
          <w:b/>
          <w:bCs/>
          <w:sz w:val="28"/>
          <w:szCs w:val="28"/>
        </w:rPr>
      </w:pPr>
    </w:p>
    <w:p w:rsidR="004A4D4F" w:rsidRPr="0091372C" w:rsidRDefault="004A4D4F" w:rsidP="0091372C">
      <w:pPr>
        <w:pStyle w:val="1"/>
        <w:spacing w:line="240" w:lineRule="auto"/>
        <w:jc w:val="center"/>
        <w:rPr>
          <w:rFonts w:ascii="Times New Roman" w:hAnsi="Times New Roman" w:cs="Times New Roman"/>
          <w:color w:val="auto"/>
        </w:rPr>
      </w:pPr>
      <w:bookmarkStart w:id="3" w:name="_Toc57627104"/>
      <w:r w:rsidRPr="0091372C">
        <w:rPr>
          <w:rFonts w:ascii="Times New Roman" w:hAnsi="Times New Roman" w:cs="Times New Roman"/>
          <w:color w:val="auto"/>
        </w:rPr>
        <w:lastRenderedPageBreak/>
        <w:t>Глава 2. Условия и механизмы эффективности внедрения инновации</w:t>
      </w:r>
      <w:bookmarkEnd w:id="3"/>
    </w:p>
    <w:p w:rsidR="004A4D4F" w:rsidRPr="0091372C" w:rsidRDefault="004A4D4F" w:rsidP="0091372C">
      <w:pPr>
        <w:spacing w:after="0" w:line="240" w:lineRule="auto"/>
        <w:ind w:firstLine="567"/>
        <w:jc w:val="center"/>
        <w:rPr>
          <w:rFonts w:ascii="Times New Roman" w:hAnsi="Times New Roman" w:cs="Times New Roman"/>
          <w:b/>
          <w:sz w:val="28"/>
          <w:szCs w:val="28"/>
        </w:rPr>
      </w:pPr>
    </w:p>
    <w:p w:rsidR="004A4D4F" w:rsidRPr="0091372C" w:rsidRDefault="004A4D4F" w:rsidP="0091372C">
      <w:pPr>
        <w:pStyle w:val="a8"/>
        <w:spacing w:after="0"/>
        <w:jc w:val="left"/>
        <w:rPr>
          <w:rFonts w:ascii="Times New Roman" w:hAnsi="Times New Roman"/>
        </w:rPr>
      </w:pPr>
      <w:bookmarkStart w:id="4" w:name="_Toc57627105"/>
      <w:r w:rsidRPr="0091372C">
        <w:rPr>
          <w:rFonts w:ascii="Times New Roman" w:hAnsi="Times New Roman"/>
          <w:sz w:val="28"/>
          <w:szCs w:val="28"/>
        </w:rPr>
        <w:t>2.1 Выявленные условия эффективности внедрения инновации</w:t>
      </w:r>
      <w:bookmarkEnd w:id="4"/>
    </w:p>
    <w:p w:rsidR="00C83BD5" w:rsidRPr="0091372C" w:rsidRDefault="00C83BD5" w:rsidP="0091372C">
      <w:pPr>
        <w:shd w:val="clear" w:color="auto" w:fill="FFFFFF"/>
        <w:spacing w:after="0" w:line="240" w:lineRule="auto"/>
        <w:ind w:firstLine="708"/>
        <w:jc w:val="both"/>
        <w:rPr>
          <w:rFonts w:ascii="Times New Roman" w:hAnsi="Times New Roman" w:cs="Times New Roman"/>
          <w:color w:val="000000"/>
          <w:sz w:val="28"/>
          <w:szCs w:val="28"/>
        </w:rPr>
      </w:pPr>
      <w:r w:rsidRPr="0091372C">
        <w:rPr>
          <w:rFonts w:ascii="Times New Roman" w:hAnsi="Times New Roman" w:cs="Times New Roman"/>
          <w:color w:val="000000"/>
          <w:sz w:val="28"/>
          <w:szCs w:val="28"/>
        </w:rPr>
        <w:t>Эффективному решению поставленных перед инновационной группой задач способствовала чётко определённая структура организации и управления инновационной деятельностью, в которой выделяются уровни и звенья:</w:t>
      </w:r>
    </w:p>
    <w:p w:rsidR="00C83BD5" w:rsidRPr="0091372C" w:rsidRDefault="00C83BD5" w:rsidP="00264418">
      <w:pPr>
        <w:shd w:val="clear" w:color="auto" w:fill="FFFFFF"/>
        <w:spacing w:after="0" w:line="240" w:lineRule="auto"/>
        <w:jc w:val="both"/>
        <w:rPr>
          <w:rFonts w:ascii="Times New Roman" w:hAnsi="Times New Roman" w:cs="Times New Roman"/>
          <w:color w:val="000000"/>
          <w:sz w:val="28"/>
          <w:szCs w:val="28"/>
        </w:rPr>
      </w:pPr>
      <w:r w:rsidRPr="0091372C">
        <w:rPr>
          <w:rFonts w:ascii="Times New Roman" w:hAnsi="Times New Roman" w:cs="Times New Roman"/>
          <w:color w:val="000000"/>
          <w:sz w:val="28"/>
          <w:szCs w:val="28"/>
        </w:rPr>
        <w:sym w:font="Symbol" w:char="F0B7"/>
      </w:r>
      <w:r w:rsidRPr="0091372C">
        <w:rPr>
          <w:rFonts w:ascii="Times New Roman" w:hAnsi="Times New Roman" w:cs="Times New Roman"/>
          <w:color w:val="000000"/>
          <w:sz w:val="28"/>
          <w:szCs w:val="28"/>
        </w:rPr>
        <w:t xml:space="preserve"> оперативный (педагоги, учащиеся, законные представители);</w:t>
      </w:r>
    </w:p>
    <w:p w:rsidR="00C83BD5" w:rsidRPr="0091372C" w:rsidRDefault="00C83BD5" w:rsidP="00264418">
      <w:pPr>
        <w:shd w:val="clear" w:color="auto" w:fill="FFFFFF"/>
        <w:spacing w:after="0" w:line="240" w:lineRule="auto"/>
        <w:jc w:val="both"/>
        <w:rPr>
          <w:rFonts w:ascii="Times New Roman" w:hAnsi="Times New Roman" w:cs="Times New Roman"/>
          <w:color w:val="000000"/>
          <w:sz w:val="28"/>
          <w:szCs w:val="28"/>
        </w:rPr>
      </w:pPr>
      <w:r w:rsidRPr="0091372C">
        <w:rPr>
          <w:rFonts w:ascii="Times New Roman" w:hAnsi="Times New Roman" w:cs="Times New Roman"/>
          <w:color w:val="000000"/>
          <w:sz w:val="28"/>
          <w:szCs w:val="28"/>
        </w:rPr>
        <w:sym w:font="Symbol" w:char="F0B7"/>
      </w:r>
      <w:r w:rsidRPr="0091372C">
        <w:rPr>
          <w:rFonts w:ascii="Times New Roman" w:hAnsi="Times New Roman" w:cs="Times New Roman"/>
          <w:color w:val="000000"/>
          <w:sz w:val="28"/>
          <w:szCs w:val="28"/>
        </w:rPr>
        <w:t>тактический (участники инновационной группы);</w:t>
      </w:r>
    </w:p>
    <w:p w:rsidR="00C83BD5" w:rsidRPr="0091372C" w:rsidRDefault="00C83BD5" w:rsidP="00264418">
      <w:pPr>
        <w:shd w:val="clear" w:color="auto" w:fill="FFFFFF"/>
        <w:spacing w:after="0" w:line="240" w:lineRule="auto"/>
        <w:jc w:val="both"/>
        <w:rPr>
          <w:rFonts w:ascii="Times New Roman" w:hAnsi="Times New Roman" w:cs="Times New Roman"/>
          <w:color w:val="000000"/>
          <w:sz w:val="28"/>
          <w:szCs w:val="28"/>
        </w:rPr>
      </w:pPr>
      <w:r w:rsidRPr="0091372C">
        <w:rPr>
          <w:rFonts w:ascii="Times New Roman" w:hAnsi="Times New Roman" w:cs="Times New Roman"/>
          <w:color w:val="000000"/>
          <w:sz w:val="28"/>
          <w:szCs w:val="28"/>
        </w:rPr>
        <w:sym w:font="Symbol" w:char="F0B7"/>
      </w:r>
      <w:r w:rsidRPr="0091372C">
        <w:rPr>
          <w:rFonts w:ascii="Times New Roman" w:hAnsi="Times New Roman" w:cs="Times New Roman"/>
          <w:color w:val="000000"/>
          <w:sz w:val="28"/>
          <w:szCs w:val="28"/>
        </w:rPr>
        <w:t>стратегический (руководство учреждения образования).</w:t>
      </w:r>
    </w:p>
    <w:p w:rsidR="00C83BD5" w:rsidRPr="0091372C" w:rsidRDefault="00C83BD5" w:rsidP="0091372C">
      <w:pPr>
        <w:shd w:val="clear" w:color="auto" w:fill="FFFFFF"/>
        <w:spacing w:after="0" w:line="240" w:lineRule="auto"/>
        <w:ind w:firstLine="708"/>
        <w:jc w:val="both"/>
        <w:rPr>
          <w:rFonts w:ascii="Times New Roman" w:hAnsi="Times New Roman" w:cs="Times New Roman"/>
          <w:color w:val="000000"/>
          <w:sz w:val="28"/>
          <w:szCs w:val="28"/>
        </w:rPr>
      </w:pPr>
      <w:r w:rsidRPr="0091372C">
        <w:rPr>
          <w:rFonts w:ascii="Times New Roman" w:hAnsi="Times New Roman" w:cs="Times New Roman"/>
          <w:color w:val="000000"/>
          <w:sz w:val="28"/>
          <w:szCs w:val="28"/>
        </w:rPr>
        <w:t>На стратегическом уровне определяются перспективы инновационной деятельности. На тактическом уровне разрабатывается программа действий, план её реализации. На оперативном – организуется работа по осуществлению запланированного.</w:t>
      </w:r>
    </w:p>
    <w:p w:rsidR="00C83BD5" w:rsidRPr="0091372C" w:rsidRDefault="00C83BD5" w:rsidP="0091372C">
      <w:pPr>
        <w:shd w:val="clear" w:color="auto" w:fill="FFFFFF"/>
        <w:spacing w:after="0" w:line="240" w:lineRule="auto"/>
        <w:ind w:firstLine="708"/>
        <w:jc w:val="both"/>
        <w:rPr>
          <w:rFonts w:ascii="Times New Roman" w:hAnsi="Times New Roman" w:cs="Times New Roman"/>
          <w:color w:val="000000"/>
          <w:sz w:val="28"/>
          <w:szCs w:val="28"/>
        </w:rPr>
      </w:pPr>
      <w:r w:rsidRPr="0091372C">
        <w:rPr>
          <w:rFonts w:ascii="Times New Roman" w:hAnsi="Times New Roman" w:cs="Times New Roman"/>
          <w:color w:val="000000"/>
          <w:sz w:val="28"/>
          <w:szCs w:val="28"/>
        </w:rPr>
        <w:t>Гибкая система методической работы в учреждениях образования предоставляет участникам инновационного проекта право выбора форм совершенствования образовательного процесса, индивидуальной траектории профессионального роста, даёт возможность обеспечить методическую поддержку и помощь в реализации инновационных образовательных моделей.</w:t>
      </w:r>
    </w:p>
    <w:p w:rsidR="00C83BD5" w:rsidRPr="0091372C" w:rsidRDefault="00C83BD5" w:rsidP="0091372C">
      <w:pPr>
        <w:shd w:val="clear" w:color="auto" w:fill="FFFFFF"/>
        <w:spacing w:after="0" w:line="240" w:lineRule="auto"/>
        <w:ind w:firstLine="708"/>
        <w:jc w:val="both"/>
        <w:rPr>
          <w:rFonts w:ascii="Times New Roman" w:hAnsi="Times New Roman" w:cs="Times New Roman"/>
          <w:color w:val="000000"/>
          <w:sz w:val="28"/>
          <w:szCs w:val="28"/>
        </w:rPr>
      </w:pPr>
      <w:r w:rsidRPr="0091372C">
        <w:rPr>
          <w:rFonts w:ascii="Times New Roman" w:hAnsi="Times New Roman" w:cs="Times New Roman"/>
          <w:color w:val="000000"/>
          <w:sz w:val="28"/>
          <w:szCs w:val="28"/>
        </w:rPr>
        <w:t>Общение и совместная деятельность в процессе функционирования медиацентра организованы на основе партнерских отношений по общей проблематике и интересам всех членов проекта. Использование интернет- технологий снимает временные и пространственные ограничения взаимодействия педагогов друг с другом, формирует опыт непрерывного образования и коллективной деятельности.</w:t>
      </w:r>
    </w:p>
    <w:p w:rsidR="00C83BD5" w:rsidRPr="0091372C" w:rsidRDefault="00C83BD5" w:rsidP="00743D5D">
      <w:pPr>
        <w:shd w:val="clear" w:color="auto" w:fill="FFFFFF"/>
        <w:spacing w:after="0" w:line="240" w:lineRule="auto"/>
        <w:ind w:firstLine="709"/>
        <w:jc w:val="both"/>
        <w:rPr>
          <w:rFonts w:ascii="Times New Roman" w:hAnsi="Times New Roman" w:cs="Times New Roman"/>
          <w:color w:val="000000"/>
          <w:sz w:val="28"/>
          <w:szCs w:val="28"/>
        </w:rPr>
      </w:pPr>
      <w:r w:rsidRPr="0091372C">
        <w:rPr>
          <w:rFonts w:ascii="Times New Roman" w:hAnsi="Times New Roman" w:cs="Times New Roman"/>
          <w:color w:val="000000"/>
          <w:sz w:val="28"/>
          <w:szCs w:val="28"/>
        </w:rPr>
        <w:t>Таким образом, медиацентр является результатом проектного замысла, поскольку все участники участвуют в едином целеполагании, согласовывают механизмы и схемы взаимодействия, договариваются о результатах деятельности.</w:t>
      </w:r>
    </w:p>
    <w:p w:rsidR="00C83BD5" w:rsidRPr="0091372C" w:rsidRDefault="00C83BD5" w:rsidP="0091372C">
      <w:pPr>
        <w:spacing w:after="0" w:line="240" w:lineRule="auto"/>
        <w:ind w:right="-2"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Процесс  освоения нововведений и результат работы над проектом зависит от системы отношений педагогов к инновациям.  На подготовительном этапе работы  в инновационном режиме среди педагогов было проведено анкетирование на определение восприимчивости к «новому» и мотивационной готовности к освоению новшеств. Результаты анкетирования показали, что практически все члены педколлектива  чувствуют себя готовыми к освоению инноваций в содержании образования и воспитания, а также способны понять и принять нововведения </w:t>
      </w:r>
    </w:p>
    <w:p w:rsidR="00C83BD5" w:rsidRPr="0091372C" w:rsidRDefault="00C83BD5" w:rsidP="0091372C">
      <w:pPr>
        <w:spacing w:after="0" w:line="240" w:lineRule="auto"/>
        <w:ind w:right="-2"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Итоги анкетирования определили  группу участников проекта: с разным профессиональным уровнем, вместе с тем с оптимальным уровнем восприимчивости к новшествам и мотивированности к инновациям. </w:t>
      </w:r>
    </w:p>
    <w:p w:rsidR="00C83BD5" w:rsidRPr="0091372C" w:rsidRDefault="00C83BD5" w:rsidP="0091372C">
      <w:pPr>
        <w:spacing w:after="0" w:line="240" w:lineRule="auto"/>
        <w:ind w:right="-2"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Результаты  анкетирования на диагностическом и практическом этапах показали, что у 100% педагогов остался интерес к инновационной деятельности.  Данные респонденты  готовы продолжить реализацию проекта в учреждении, так как считают, что инновационная деятельность повышает интерес детей к учению и воспитанию (100%), создает что-то новое, необычное </w:t>
      </w:r>
      <w:r w:rsidRPr="0091372C">
        <w:rPr>
          <w:rFonts w:ascii="Times New Roman" w:hAnsi="Times New Roman" w:cs="Times New Roman"/>
          <w:sz w:val="28"/>
          <w:szCs w:val="28"/>
        </w:rPr>
        <w:lastRenderedPageBreak/>
        <w:t>и лучшее, чем было (80%). 70% педагогов, считают, что новшества помогают реализовать собственный опыт и способности.</w:t>
      </w:r>
    </w:p>
    <w:p w:rsidR="00C83BD5" w:rsidRPr="0091372C" w:rsidRDefault="00C83BD5" w:rsidP="0091372C">
      <w:pPr>
        <w:pStyle w:val="12"/>
        <w:ind w:left="0" w:firstLine="709"/>
        <w:jc w:val="both"/>
        <w:rPr>
          <w:sz w:val="28"/>
          <w:szCs w:val="28"/>
        </w:rPr>
      </w:pPr>
      <w:r w:rsidRPr="0091372C">
        <w:rPr>
          <w:sz w:val="28"/>
          <w:szCs w:val="28"/>
        </w:rPr>
        <w:t xml:space="preserve">В  состав инновационной группы вошло 10 педагогов: 5 (50%) имеют высшую квалификационную категорию, 5 (50%) – первую. Высшее педагогическое образование имеют 100% педагогов. </w:t>
      </w:r>
    </w:p>
    <w:p w:rsidR="00C83BD5" w:rsidRPr="0091372C" w:rsidRDefault="00C83BD5" w:rsidP="0091372C">
      <w:pPr>
        <w:shd w:val="clear" w:color="auto" w:fill="FFFFFF"/>
        <w:spacing w:after="0" w:line="240" w:lineRule="auto"/>
        <w:ind w:firstLine="708"/>
        <w:jc w:val="both"/>
        <w:rPr>
          <w:rFonts w:ascii="Times New Roman" w:hAnsi="Times New Roman" w:cs="Times New Roman"/>
          <w:sz w:val="28"/>
          <w:szCs w:val="28"/>
        </w:rPr>
      </w:pPr>
      <w:r w:rsidRPr="0091372C">
        <w:rPr>
          <w:rFonts w:ascii="Times New Roman" w:hAnsi="Times New Roman" w:cs="Times New Roman"/>
          <w:sz w:val="28"/>
          <w:szCs w:val="28"/>
        </w:rPr>
        <w:t>Развитию профессиональной компетентности педагогов в рамках реализации инновационного проекта, использованию интернет-технологий, телекоммуникации, «цифрового» учебного материала, электронных средств обучения с целью формирования школьной медиасреды, способствовала система повышения квалификации участников инновационной деятельности.</w:t>
      </w:r>
    </w:p>
    <w:p w:rsidR="00C83BD5" w:rsidRPr="0091372C" w:rsidRDefault="00C83BD5" w:rsidP="0091372C">
      <w:pPr>
        <w:pStyle w:val="13"/>
        <w:ind w:right="-2" w:firstLine="709"/>
        <w:jc w:val="both"/>
        <w:rPr>
          <w:rFonts w:ascii="Times New Roman" w:hAnsi="Times New Roman"/>
          <w:sz w:val="28"/>
          <w:szCs w:val="28"/>
        </w:rPr>
      </w:pPr>
      <w:r w:rsidRPr="0091372C">
        <w:rPr>
          <w:rFonts w:ascii="Times New Roman" w:hAnsi="Times New Roman"/>
          <w:bCs/>
          <w:sz w:val="28"/>
          <w:szCs w:val="28"/>
        </w:rPr>
        <w:t>Планирование инновационной деятельности осуществлялось с учетом  педагогического взаимодействия всех участников проекта.</w:t>
      </w:r>
    </w:p>
    <w:p w:rsidR="00C83BD5" w:rsidRPr="0091372C" w:rsidRDefault="00C83BD5" w:rsidP="0091372C">
      <w:pPr>
        <w:tabs>
          <w:tab w:val="left" w:pos="-2127"/>
        </w:tabs>
        <w:spacing w:after="0" w:line="240" w:lineRule="auto"/>
        <w:ind w:right="-2" w:firstLine="709"/>
        <w:jc w:val="both"/>
        <w:rPr>
          <w:rFonts w:ascii="Times New Roman" w:hAnsi="Times New Roman" w:cs="Times New Roman"/>
          <w:sz w:val="28"/>
          <w:szCs w:val="28"/>
        </w:rPr>
      </w:pPr>
      <w:r w:rsidRPr="0091372C">
        <w:rPr>
          <w:rFonts w:ascii="Times New Roman" w:hAnsi="Times New Roman" w:cs="Times New Roman"/>
          <w:sz w:val="28"/>
          <w:szCs w:val="28"/>
        </w:rPr>
        <w:t>Школа  имеет успешный опыт инновационной деятельности в 2013-2016гг. в учреждении реализовывался  инновационный республиканский проект «Внедрение модели формирования физического здоровья учащихся учреждений общего среднего образования средствами оздоровительной физической культуры», в 2016-2019гг. – инновационный республиканский проект «</w:t>
      </w:r>
      <w:r w:rsidRPr="0091372C">
        <w:rPr>
          <w:rFonts w:ascii="Times New Roman" w:hAnsi="Times New Roman" w:cs="Times New Roman"/>
          <w:noProof/>
          <w:sz w:val="28"/>
          <w:szCs w:val="28"/>
        </w:rPr>
        <w:t xml:space="preserve">Внедрение модели формирования </w:t>
      </w:r>
      <w:r w:rsidRPr="0091372C">
        <w:rPr>
          <w:rFonts w:ascii="Times New Roman" w:hAnsi="Times New Roman" w:cs="Times New Roman"/>
          <w:sz w:val="28"/>
          <w:szCs w:val="28"/>
        </w:rPr>
        <w:t>читательской компетентности учащихся в  процессе сетевого взаимодействия».</w:t>
      </w:r>
    </w:p>
    <w:p w:rsidR="00C83BD5" w:rsidRPr="0091372C" w:rsidRDefault="00C83BD5" w:rsidP="0091372C">
      <w:pPr>
        <w:spacing w:after="0" w:line="240" w:lineRule="auto"/>
        <w:ind w:firstLine="708"/>
        <w:jc w:val="both"/>
        <w:rPr>
          <w:rFonts w:ascii="Times New Roman" w:hAnsi="Times New Roman" w:cs="Times New Roman"/>
          <w:sz w:val="28"/>
          <w:szCs w:val="28"/>
        </w:rPr>
      </w:pPr>
      <w:r w:rsidRPr="0091372C">
        <w:rPr>
          <w:rFonts w:ascii="Times New Roman" w:hAnsi="Times New Roman" w:cs="Times New Roman"/>
          <w:sz w:val="28"/>
          <w:szCs w:val="28"/>
        </w:rPr>
        <w:t>Ресурсы школьного информационного пространства</w:t>
      </w:r>
      <w:r w:rsidRPr="0091372C">
        <w:rPr>
          <w:rFonts w:ascii="Times New Roman" w:hAnsi="Times New Roman" w:cs="Times New Roman"/>
          <w:bCs/>
          <w:sz w:val="28"/>
          <w:szCs w:val="28"/>
        </w:rPr>
        <w:t xml:space="preserve"> </w:t>
      </w:r>
      <w:r w:rsidRPr="0091372C">
        <w:rPr>
          <w:rFonts w:ascii="Times New Roman" w:hAnsi="Times New Roman" w:cs="Times New Roman"/>
          <w:sz w:val="28"/>
          <w:szCs w:val="28"/>
        </w:rPr>
        <w:t xml:space="preserve">Государственного учреждения образования «Козенская средняя школа Мозырского района» </w:t>
      </w:r>
      <w:r w:rsidRPr="0091372C">
        <w:rPr>
          <w:rFonts w:ascii="Times New Roman" w:hAnsi="Times New Roman" w:cs="Times New Roman"/>
          <w:bCs/>
          <w:sz w:val="28"/>
          <w:szCs w:val="28"/>
        </w:rPr>
        <w:t>в рамках реализации инновационного проекта</w:t>
      </w:r>
      <w:r w:rsidRPr="0091372C">
        <w:rPr>
          <w:rFonts w:ascii="Times New Roman" w:hAnsi="Times New Roman" w:cs="Times New Roman"/>
          <w:sz w:val="28"/>
          <w:szCs w:val="28"/>
        </w:rPr>
        <w:t xml:space="preserve"> формировались на основе современной технической базы, которая постоянно обновлялась или модернизировалась:</w:t>
      </w:r>
    </w:p>
    <w:p w:rsidR="00C83BD5" w:rsidRPr="0091372C" w:rsidRDefault="00C83BD5" w:rsidP="0091372C">
      <w:pPr>
        <w:spacing w:after="0" w:line="240" w:lineRule="auto"/>
        <w:jc w:val="both"/>
        <w:rPr>
          <w:rFonts w:ascii="Times New Roman" w:hAnsi="Times New Roman" w:cs="Times New Roman"/>
          <w:sz w:val="28"/>
          <w:szCs w:val="28"/>
        </w:rPr>
      </w:pPr>
      <w:r w:rsidRPr="0091372C">
        <w:rPr>
          <w:rFonts w:ascii="Times New Roman" w:hAnsi="Times New Roman" w:cs="Times New Roman"/>
          <w:sz w:val="28"/>
          <w:szCs w:val="28"/>
        </w:rPr>
        <w:t>- выход в И</w:t>
      </w:r>
      <w:r w:rsidR="0091372C">
        <w:rPr>
          <w:rFonts w:ascii="Times New Roman" w:hAnsi="Times New Roman" w:cs="Times New Roman"/>
          <w:sz w:val="28"/>
          <w:szCs w:val="28"/>
        </w:rPr>
        <w:t>нтернет</w:t>
      </w:r>
      <w:r w:rsidR="00743D5D">
        <w:rPr>
          <w:rFonts w:ascii="Times New Roman" w:hAnsi="Times New Roman" w:cs="Times New Roman"/>
          <w:sz w:val="28"/>
          <w:szCs w:val="28"/>
        </w:rPr>
        <w:t xml:space="preserve"> </w:t>
      </w:r>
      <w:r w:rsidRPr="0091372C">
        <w:rPr>
          <w:rFonts w:ascii="Times New Roman" w:hAnsi="Times New Roman" w:cs="Times New Roman"/>
          <w:sz w:val="28"/>
          <w:szCs w:val="28"/>
        </w:rPr>
        <w:t>(Интернет помогает учителям и учащимся совершать виртуальные  экскурсии в национальную библиотеку РБ, учителям проводить учебные занятия с испо</w:t>
      </w:r>
      <w:r w:rsidR="00305205" w:rsidRPr="0091372C">
        <w:rPr>
          <w:rFonts w:ascii="Times New Roman" w:hAnsi="Times New Roman" w:cs="Times New Roman"/>
          <w:sz w:val="28"/>
          <w:szCs w:val="28"/>
        </w:rPr>
        <w:t>льзованием интернет – ресурсов</w:t>
      </w:r>
      <w:r w:rsidRPr="0091372C">
        <w:rPr>
          <w:rFonts w:ascii="Times New Roman" w:hAnsi="Times New Roman" w:cs="Times New Roman"/>
          <w:sz w:val="28"/>
          <w:szCs w:val="28"/>
        </w:rPr>
        <w:t xml:space="preserve">, учащимся принимать участие в онлайн-конкурсах, проектах, викторинах, олимпиадах);  </w:t>
      </w:r>
    </w:p>
    <w:p w:rsidR="00C83BD5" w:rsidRPr="0091372C" w:rsidRDefault="00C83BD5" w:rsidP="0091372C">
      <w:pPr>
        <w:pStyle w:val="13"/>
        <w:jc w:val="both"/>
        <w:rPr>
          <w:rFonts w:ascii="Times New Roman" w:hAnsi="Times New Roman"/>
          <w:sz w:val="28"/>
          <w:szCs w:val="28"/>
        </w:rPr>
      </w:pPr>
      <w:r w:rsidRPr="0091372C">
        <w:rPr>
          <w:rFonts w:ascii="Times New Roman" w:hAnsi="Times New Roman"/>
          <w:sz w:val="28"/>
          <w:szCs w:val="28"/>
        </w:rPr>
        <w:t>- рубрика «Инновационная деятельность» на сайте,  в которой размещена информация  о результатах  участия в  мероприятиях,  проводимых в рамках реализации проекта;</w:t>
      </w:r>
    </w:p>
    <w:p w:rsidR="00C83BD5" w:rsidRPr="0091372C" w:rsidRDefault="00305205" w:rsidP="0091372C">
      <w:pPr>
        <w:pStyle w:val="a4"/>
        <w:spacing w:after="0" w:line="240" w:lineRule="auto"/>
        <w:ind w:left="0"/>
        <w:jc w:val="both"/>
        <w:rPr>
          <w:rFonts w:ascii="Times New Roman" w:hAnsi="Times New Roman" w:cs="Times New Roman"/>
          <w:sz w:val="28"/>
          <w:szCs w:val="28"/>
        </w:rPr>
      </w:pPr>
      <w:r w:rsidRPr="0091372C">
        <w:rPr>
          <w:rFonts w:ascii="Times New Roman" w:hAnsi="Times New Roman" w:cs="Times New Roman"/>
          <w:sz w:val="28"/>
          <w:szCs w:val="28"/>
        </w:rPr>
        <w:t>- электронная почта</w:t>
      </w:r>
      <w:r w:rsidR="00C83BD5" w:rsidRPr="0091372C">
        <w:rPr>
          <w:rFonts w:ascii="Times New Roman" w:hAnsi="Times New Roman" w:cs="Times New Roman"/>
          <w:sz w:val="28"/>
          <w:szCs w:val="28"/>
        </w:rPr>
        <w:t>;</w:t>
      </w:r>
    </w:p>
    <w:p w:rsidR="00C83BD5" w:rsidRPr="0091372C" w:rsidRDefault="00C83BD5" w:rsidP="0091372C">
      <w:pPr>
        <w:pStyle w:val="a4"/>
        <w:spacing w:after="0" w:line="240" w:lineRule="auto"/>
        <w:ind w:left="0"/>
        <w:jc w:val="both"/>
        <w:rPr>
          <w:rFonts w:ascii="Times New Roman" w:hAnsi="Times New Roman" w:cs="Times New Roman"/>
          <w:sz w:val="28"/>
          <w:szCs w:val="28"/>
        </w:rPr>
      </w:pPr>
      <w:r w:rsidRPr="0091372C">
        <w:rPr>
          <w:rFonts w:ascii="Times New Roman" w:hAnsi="Times New Roman" w:cs="Times New Roman"/>
          <w:sz w:val="28"/>
          <w:szCs w:val="28"/>
        </w:rPr>
        <w:t>- медиацентр создан с целью формирования метапредметных компетенций учащихся посредством медиадеятельности, формирования потребности в повышении уровня информационной культуры учащихся;</w:t>
      </w:r>
    </w:p>
    <w:p w:rsidR="00C83BD5" w:rsidRPr="0091372C" w:rsidRDefault="00C83BD5" w:rsidP="0091372C">
      <w:pPr>
        <w:pStyle w:val="a4"/>
        <w:spacing w:after="0" w:line="240" w:lineRule="auto"/>
        <w:ind w:left="0"/>
        <w:jc w:val="both"/>
        <w:rPr>
          <w:rFonts w:ascii="Times New Roman" w:hAnsi="Times New Roman" w:cs="Times New Roman"/>
          <w:sz w:val="28"/>
          <w:szCs w:val="28"/>
        </w:rPr>
      </w:pPr>
      <w:r w:rsidRPr="0091372C">
        <w:rPr>
          <w:rFonts w:ascii="Times New Roman" w:hAnsi="Times New Roman" w:cs="Times New Roman"/>
          <w:sz w:val="28"/>
          <w:szCs w:val="28"/>
        </w:rPr>
        <w:t>- электронный банк нормативных правовых документов;</w:t>
      </w:r>
    </w:p>
    <w:p w:rsidR="00C83BD5" w:rsidRPr="0091372C" w:rsidRDefault="00C83BD5" w:rsidP="0091372C">
      <w:pPr>
        <w:pStyle w:val="a4"/>
        <w:spacing w:after="0" w:line="240" w:lineRule="auto"/>
        <w:ind w:left="0"/>
        <w:jc w:val="both"/>
        <w:rPr>
          <w:rFonts w:ascii="Times New Roman" w:hAnsi="Times New Roman" w:cs="Times New Roman"/>
          <w:sz w:val="28"/>
          <w:szCs w:val="28"/>
        </w:rPr>
      </w:pPr>
      <w:r w:rsidRPr="0091372C">
        <w:rPr>
          <w:rStyle w:val="FontStyle21"/>
          <w:sz w:val="28"/>
          <w:szCs w:val="28"/>
        </w:rPr>
        <w:t>- 2 компьютерных класса (12+1 компьютер, 1 МФУ);</w:t>
      </w:r>
      <w:r w:rsidRPr="0091372C">
        <w:rPr>
          <w:rFonts w:ascii="Times New Roman" w:hAnsi="Times New Roman" w:cs="Times New Roman"/>
          <w:sz w:val="28"/>
          <w:szCs w:val="28"/>
        </w:rPr>
        <w:t xml:space="preserve"> </w:t>
      </w:r>
    </w:p>
    <w:p w:rsidR="00C83BD5" w:rsidRPr="0091372C" w:rsidRDefault="00C83BD5" w:rsidP="0091372C">
      <w:pPr>
        <w:pStyle w:val="a4"/>
        <w:spacing w:after="0" w:line="240" w:lineRule="auto"/>
        <w:ind w:left="0"/>
        <w:jc w:val="both"/>
        <w:rPr>
          <w:rFonts w:ascii="Times New Roman" w:hAnsi="Times New Roman" w:cs="Times New Roman"/>
          <w:sz w:val="28"/>
          <w:szCs w:val="28"/>
        </w:rPr>
      </w:pPr>
      <w:r w:rsidRPr="0091372C">
        <w:rPr>
          <w:rFonts w:ascii="Times New Roman" w:hAnsi="Times New Roman" w:cs="Times New Roman"/>
          <w:sz w:val="28"/>
          <w:szCs w:val="28"/>
        </w:rPr>
        <w:t xml:space="preserve">- информационно–библиотечный центр (2 компьютера, выход </w:t>
      </w:r>
      <w:r w:rsidRPr="0091372C">
        <w:rPr>
          <w:rFonts w:ascii="Times New Roman" w:hAnsi="Times New Roman" w:cs="Times New Roman"/>
          <w:sz w:val="28"/>
          <w:szCs w:val="28"/>
          <w:lang w:val="be-BY"/>
        </w:rPr>
        <w:t xml:space="preserve">в </w:t>
      </w:r>
      <w:r w:rsidRPr="0091372C">
        <w:rPr>
          <w:rFonts w:ascii="Times New Roman" w:hAnsi="Times New Roman" w:cs="Times New Roman"/>
          <w:sz w:val="28"/>
          <w:szCs w:val="28"/>
        </w:rPr>
        <w:t>Интернет) (поскольку ИБЦ обобщил и систематизировал весь накопленный методический  материал, все участники инновационного проекта имеют возможность использовать педагогический опыт для решения возникших  задач; ИБЦ помогает обеспечить доступную самостоятельную познавательную деятельность обучающихся и профессиональную деятельность педагогов);</w:t>
      </w:r>
    </w:p>
    <w:p w:rsidR="00C83BD5" w:rsidRPr="0091372C" w:rsidRDefault="00C83BD5" w:rsidP="0091372C">
      <w:pPr>
        <w:pStyle w:val="a4"/>
        <w:spacing w:after="0" w:line="240" w:lineRule="auto"/>
        <w:ind w:left="0"/>
        <w:jc w:val="both"/>
        <w:rPr>
          <w:rFonts w:ascii="Times New Roman" w:hAnsi="Times New Roman" w:cs="Times New Roman"/>
          <w:sz w:val="28"/>
          <w:szCs w:val="28"/>
        </w:rPr>
      </w:pPr>
      <w:r w:rsidRPr="0091372C">
        <w:rPr>
          <w:rFonts w:ascii="Times New Roman" w:hAnsi="Times New Roman" w:cs="Times New Roman"/>
          <w:sz w:val="28"/>
          <w:szCs w:val="28"/>
        </w:rPr>
        <w:t>- методический кабинет школы, содержащий 2 компьютера,</w:t>
      </w:r>
      <w:r w:rsidRPr="0091372C">
        <w:rPr>
          <w:rStyle w:val="FontStyle21"/>
          <w:sz w:val="28"/>
          <w:szCs w:val="28"/>
        </w:rPr>
        <w:t>1 МФУ</w:t>
      </w:r>
      <w:r w:rsidRPr="0091372C">
        <w:rPr>
          <w:rFonts w:ascii="Times New Roman" w:hAnsi="Times New Roman" w:cs="Times New Roman"/>
          <w:sz w:val="28"/>
          <w:szCs w:val="28"/>
        </w:rPr>
        <w:t>;</w:t>
      </w:r>
    </w:p>
    <w:p w:rsidR="00C83BD5" w:rsidRPr="0091372C" w:rsidRDefault="00C83BD5" w:rsidP="0091372C">
      <w:pPr>
        <w:pStyle w:val="a4"/>
        <w:spacing w:after="0" w:line="240" w:lineRule="auto"/>
        <w:ind w:left="0"/>
        <w:jc w:val="both"/>
        <w:rPr>
          <w:rFonts w:ascii="Times New Roman" w:hAnsi="Times New Roman" w:cs="Times New Roman"/>
          <w:sz w:val="28"/>
          <w:szCs w:val="28"/>
        </w:rPr>
      </w:pPr>
      <w:r w:rsidRPr="0091372C">
        <w:rPr>
          <w:rFonts w:ascii="Times New Roman" w:hAnsi="Times New Roman" w:cs="Times New Roman"/>
          <w:sz w:val="28"/>
          <w:szCs w:val="28"/>
        </w:rPr>
        <w:lastRenderedPageBreak/>
        <w:t>- кабинет социально-педагогической и психологической службы.</w:t>
      </w:r>
    </w:p>
    <w:p w:rsidR="00C83BD5" w:rsidRPr="0091372C" w:rsidRDefault="00C83BD5" w:rsidP="0091372C">
      <w:pPr>
        <w:pStyle w:val="13"/>
        <w:ind w:firstLine="708"/>
        <w:jc w:val="both"/>
        <w:rPr>
          <w:rFonts w:ascii="Times New Roman" w:hAnsi="Times New Roman"/>
          <w:sz w:val="28"/>
          <w:szCs w:val="28"/>
        </w:rPr>
      </w:pPr>
      <w:r w:rsidRPr="0091372C">
        <w:rPr>
          <w:rFonts w:ascii="Times New Roman" w:hAnsi="Times New Roman"/>
          <w:sz w:val="28"/>
          <w:szCs w:val="28"/>
        </w:rPr>
        <w:t>Центром всей педагогической работы учреждения образования является методический кабинет, оснащение которого направлено на оказание помощи педагогам и повышению их педагогического мастерства.</w:t>
      </w:r>
    </w:p>
    <w:p w:rsidR="00C83BD5" w:rsidRPr="0091372C" w:rsidRDefault="00C83BD5" w:rsidP="0091372C">
      <w:pPr>
        <w:pStyle w:val="13"/>
        <w:ind w:firstLine="708"/>
        <w:jc w:val="both"/>
        <w:rPr>
          <w:rFonts w:ascii="Times New Roman" w:hAnsi="Times New Roman"/>
          <w:sz w:val="28"/>
          <w:szCs w:val="28"/>
        </w:rPr>
      </w:pPr>
      <w:r w:rsidRPr="0091372C">
        <w:rPr>
          <w:rFonts w:ascii="Times New Roman" w:hAnsi="Times New Roman"/>
          <w:sz w:val="28"/>
          <w:szCs w:val="28"/>
        </w:rPr>
        <w:t>Научно-методическое и информационно-методическое обеспечение включает:</w:t>
      </w:r>
    </w:p>
    <w:p w:rsidR="00743D5D" w:rsidRDefault="00C83BD5" w:rsidP="00743D5D">
      <w:pPr>
        <w:pStyle w:val="13"/>
        <w:numPr>
          <w:ilvl w:val="0"/>
          <w:numId w:val="18"/>
        </w:numPr>
        <w:jc w:val="both"/>
        <w:rPr>
          <w:rFonts w:ascii="Times New Roman" w:hAnsi="Times New Roman"/>
          <w:sz w:val="28"/>
          <w:szCs w:val="28"/>
        </w:rPr>
      </w:pPr>
      <w:r w:rsidRPr="0091372C">
        <w:rPr>
          <w:rFonts w:ascii="Times New Roman" w:hAnsi="Times New Roman"/>
          <w:sz w:val="28"/>
          <w:szCs w:val="28"/>
        </w:rPr>
        <w:t>создание каталога научно-методической литературы по теме проекта</w:t>
      </w:r>
      <w:r w:rsidRPr="0091372C">
        <w:rPr>
          <w:rFonts w:ascii="Times New Roman" w:hAnsi="Times New Roman"/>
          <w:sz w:val="28"/>
          <w:szCs w:val="28"/>
          <w:lang w:val="be-BY"/>
        </w:rPr>
        <w:t>;</w:t>
      </w:r>
    </w:p>
    <w:p w:rsidR="00743D5D" w:rsidRDefault="00C83BD5" w:rsidP="00743D5D">
      <w:pPr>
        <w:pStyle w:val="13"/>
        <w:numPr>
          <w:ilvl w:val="0"/>
          <w:numId w:val="18"/>
        </w:numPr>
        <w:jc w:val="both"/>
        <w:rPr>
          <w:rFonts w:ascii="Times New Roman" w:hAnsi="Times New Roman"/>
          <w:sz w:val="28"/>
          <w:szCs w:val="28"/>
        </w:rPr>
      </w:pPr>
      <w:r w:rsidRPr="00743D5D">
        <w:rPr>
          <w:rFonts w:ascii="Times New Roman" w:hAnsi="Times New Roman"/>
          <w:sz w:val="28"/>
          <w:szCs w:val="28"/>
          <w:lang w:val="be-BY"/>
        </w:rPr>
        <w:t>формирование банка инноваций и эффективного педагогического опыта;</w:t>
      </w:r>
    </w:p>
    <w:p w:rsidR="00743D5D" w:rsidRDefault="00C83BD5" w:rsidP="00743D5D">
      <w:pPr>
        <w:pStyle w:val="13"/>
        <w:numPr>
          <w:ilvl w:val="0"/>
          <w:numId w:val="18"/>
        </w:numPr>
        <w:jc w:val="both"/>
        <w:rPr>
          <w:rFonts w:ascii="Times New Roman" w:hAnsi="Times New Roman"/>
          <w:sz w:val="28"/>
          <w:szCs w:val="28"/>
        </w:rPr>
      </w:pPr>
      <w:r w:rsidRPr="00743D5D">
        <w:rPr>
          <w:rFonts w:ascii="Times New Roman" w:hAnsi="Times New Roman"/>
          <w:sz w:val="28"/>
          <w:szCs w:val="28"/>
          <w:lang w:val="be-BY"/>
        </w:rPr>
        <w:t>создание банка данных методических разработок педагогов;</w:t>
      </w:r>
    </w:p>
    <w:p w:rsidR="00743D5D" w:rsidRDefault="00C83BD5" w:rsidP="00743D5D">
      <w:pPr>
        <w:pStyle w:val="13"/>
        <w:numPr>
          <w:ilvl w:val="0"/>
          <w:numId w:val="18"/>
        </w:numPr>
        <w:jc w:val="both"/>
        <w:rPr>
          <w:rFonts w:ascii="Times New Roman" w:hAnsi="Times New Roman"/>
          <w:sz w:val="28"/>
          <w:szCs w:val="28"/>
        </w:rPr>
      </w:pPr>
      <w:r w:rsidRPr="00743D5D">
        <w:rPr>
          <w:rFonts w:ascii="Times New Roman" w:hAnsi="Times New Roman"/>
          <w:sz w:val="28"/>
          <w:szCs w:val="28"/>
          <w:lang w:val="be-BY"/>
        </w:rPr>
        <w:t xml:space="preserve">функционирование на сайте учреждения образования страницы </w:t>
      </w:r>
      <w:r w:rsidRPr="00743D5D">
        <w:rPr>
          <w:rFonts w:ascii="Times New Roman" w:hAnsi="Times New Roman"/>
          <w:sz w:val="28"/>
          <w:szCs w:val="28"/>
        </w:rPr>
        <w:t>«</w:t>
      </w:r>
      <w:r w:rsidRPr="00743D5D">
        <w:rPr>
          <w:rFonts w:ascii="Times New Roman" w:hAnsi="Times New Roman"/>
          <w:sz w:val="28"/>
          <w:szCs w:val="28"/>
          <w:lang w:val="be-BY"/>
        </w:rPr>
        <w:t>Инновационная деятельность</w:t>
      </w:r>
      <w:r w:rsidRPr="00743D5D">
        <w:rPr>
          <w:rFonts w:ascii="Times New Roman" w:hAnsi="Times New Roman"/>
          <w:sz w:val="28"/>
          <w:szCs w:val="28"/>
        </w:rPr>
        <w:t>»</w:t>
      </w:r>
      <w:r w:rsidRPr="00743D5D">
        <w:rPr>
          <w:rFonts w:ascii="Times New Roman" w:hAnsi="Times New Roman"/>
          <w:sz w:val="28"/>
          <w:szCs w:val="28"/>
          <w:lang w:val="be-BY"/>
        </w:rPr>
        <w:t>;</w:t>
      </w:r>
    </w:p>
    <w:p w:rsidR="00C83BD5" w:rsidRPr="00743D5D" w:rsidRDefault="00C83BD5" w:rsidP="00743D5D">
      <w:pPr>
        <w:pStyle w:val="13"/>
        <w:numPr>
          <w:ilvl w:val="0"/>
          <w:numId w:val="18"/>
        </w:numPr>
        <w:jc w:val="both"/>
        <w:rPr>
          <w:rFonts w:ascii="Times New Roman" w:hAnsi="Times New Roman"/>
          <w:sz w:val="28"/>
          <w:szCs w:val="28"/>
        </w:rPr>
      </w:pPr>
      <w:r w:rsidRPr="00743D5D">
        <w:rPr>
          <w:rFonts w:ascii="Times New Roman" w:hAnsi="Times New Roman"/>
          <w:sz w:val="28"/>
          <w:szCs w:val="28"/>
          <w:lang w:val="be-BY"/>
        </w:rPr>
        <w:t>консультирование участников проекта научными руководителями Л.В. Камлюк- Ярошенко, О.Н. Касперович-Рынкевич.</w:t>
      </w:r>
    </w:p>
    <w:p w:rsidR="00C83BD5" w:rsidRPr="0091372C" w:rsidRDefault="00C83BD5" w:rsidP="0091372C">
      <w:pPr>
        <w:shd w:val="clear" w:color="auto" w:fill="FFFFFF"/>
        <w:spacing w:after="0" w:line="240" w:lineRule="auto"/>
        <w:ind w:firstLine="708"/>
        <w:jc w:val="both"/>
        <w:rPr>
          <w:rFonts w:ascii="Times New Roman" w:hAnsi="Times New Roman" w:cs="Times New Roman"/>
          <w:sz w:val="28"/>
          <w:szCs w:val="28"/>
        </w:rPr>
      </w:pPr>
      <w:r w:rsidRPr="0091372C">
        <w:rPr>
          <w:rFonts w:ascii="Times New Roman" w:hAnsi="Times New Roman" w:cs="Times New Roman"/>
          <w:sz w:val="28"/>
          <w:szCs w:val="28"/>
        </w:rPr>
        <w:t xml:space="preserve">Психолого-педагогический мониторинг как составляющая часть инновационной деятельности даёт возможность прогнозировать дальнейшее развитие проекта. Важным звеном в формировании инновационного опыта, организации эффективного взаимодействия всех субъектов проекта является диагностика и анализ запросов и потребностей всех участников инновационной деятельности.  Исследования в рамках работы проекта проводились на базе сайта учреждения образования через платформу Googleформы. Результаты исследований показали, что потребности педагогов связаны с практическим инновационным опытом, который они хотели бы получить. На основе данных результатов был сделан вывод о том, что этот опыт должен быть продолжительным, сопровождаться не только курсами, но и постоянно действующими консультациями, методической и информационной поддержкой. Поэтому с целью повышения квалификации и методической поддержки педагогов по формированию метапредметных компетенций учащихся в процессе организации и функционирования медиацентра были проведены обучающие постоянно действующие семинары, в ходе которых коллегам были предложены различные формы методической помощи. Так, на семинаре «Электронные СМИ и их роль в формировании у учащихся навыков XXI века» были рассмотрены вопросы, касающиеся  общественных радиопрограмм и телепрограмм,  их  тематике, а также влияние электронных СМИ на формирование метапредметных компетенций учащихся. На обучающем семинаре «Творческая проектная деятельность учащихся в сфере печатного слова» были рассмотрены вопросы по реализации проектной творческой медиадеятельности учащихся посредством организации и функционирования школьной газеты «Отражение», посещения учебных занятий, направленных на формирование информационной культуры и медиаграмотности, участие в интеллектуально-творческих состязаниях. В ходе участия педагогов в семинаре «Метапредметные компетенции – необходимое условие существования в изменяющем мире» был сделан акцент на формирование целостно-смысловых, информационных, коммуникативных </w:t>
      </w:r>
      <w:r w:rsidRPr="0091372C">
        <w:rPr>
          <w:rFonts w:ascii="Times New Roman" w:hAnsi="Times New Roman" w:cs="Times New Roman"/>
          <w:sz w:val="28"/>
          <w:szCs w:val="28"/>
        </w:rPr>
        <w:lastRenderedPageBreak/>
        <w:t>компетенций учащихся в процессе творческой проектной деятельности на материале медиа и с помощью медиа.</w:t>
      </w:r>
    </w:p>
    <w:p w:rsidR="00C83BD5" w:rsidRPr="0091372C" w:rsidRDefault="00C83BD5" w:rsidP="0091372C">
      <w:pPr>
        <w:shd w:val="clear" w:color="auto" w:fill="FFFFFF"/>
        <w:spacing w:after="0" w:line="240" w:lineRule="auto"/>
        <w:jc w:val="both"/>
        <w:rPr>
          <w:rFonts w:ascii="Times New Roman" w:hAnsi="Times New Roman" w:cs="Times New Roman"/>
          <w:sz w:val="28"/>
          <w:szCs w:val="28"/>
        </w:rPr>
      </w:pPr>
      <w:r w:rsidRPr="0091372C">
        <w:rPr>
          <w:rFonts w:ascii="Times New Roman" w:hAnsi="Times New Roman" w:cs="Times New Roman"/>
          <w:sz w:val="28"/>
          <w:szCs w:val="28"/>
          <w:lang w:val="be-BY"/>
        </w:rPr>
        <w:t>Для развития профессинальногй компетенции педагогов, осуществляющих реализацию инновационного проекта, было организовано непрерывное повышение квалификации на базе УО ГОИРО и АПО.</w:t>
      </w:r>
      <w:r w:rsidRPr="0091372C">
        <w:rPr>
          <w:rFonts w:ascii="Times New Roman" w:hAnsi="Times New Roman" w:cs="Times New Roman"/>
          <w:sz w:val="28"/>
          <w:szCs w:val="28"/>
        </w:rPr>
        <w:t xml:space="preserve">  </w:t>
      </w:r>
      <w:r w:rsidRPr="0091372C">
        <w:rPr>
          <w:rFonts w:ascii="Times New Roman" w:hAnsi="Times New Roman" w:cs="Times New Roman"/>
          <w:sz w:val="28"/>
          <w:szCs w:val="28"/>
        </w:rPr>
        <w:tab/>
      </w:r>
    </w:p>
    <w:p w:rsidR="00C83BD5" w:rsidRPr="0091372C" w:rsidRDefault="00C83BD5" w:rsidP="0091372C">
      <w:pPr>
        <w:shd w:val="clear" w:color="auto" w:fill="FFFFFF"/>
        <w:spacing w:after="0" w:line="240" w:lineRule="auto"/>
        <w:ind w:firstLine="708"/>
        <w:jc w:val="both"/>
        <w:rPr>
          <w:rFonts w:ascii="Times New Roman" w:hAnsi="Times New Roman" w:cs="Times New Roman"/>
          <w:color w:val="632423"/>
          <w:sz w:val="28"/>
          <w:szCs w:val="28"/>
        </w:rPr>
      </w:pPr>
      <w:r w:rsidRPr="0091372C">
        <w:rPr>
          <w:rFonts w:ascii="Times New Roman" w:hAnsi="Times New Roman" w:cs="Times New Roman"/>
          <w:sz w:val="28"/>
          <w:szCs w:val="28"/>
        </w:rPr>
        <w:t>Свентецкая Г.Д. приняла участие в вебинаре «Медийно-информационная грамотность и новый гуманизм» 23.06.2020. Киринская Е.В., Ромашко М.Н., Свентецкая Г.Д. 22.04.2021 приняли участие в вебинаре «Социальные медиа в школе: вызовы и возможности для учителя».  Материалы посещенных курсов и вебинаров стали основой разработок для проведения семинаров и совещаний на базе учреждения образования. Чайкина Т.Г., Киринская Е.В. приняли участие  12.10.2021 в обучающем семинаре «Медиаобразование в практике: взгляд экспертов», организованного в рамках проекта «</w:t>
      </w:r>
      <w:r w:rsidRPr="0091372C">
        <w:rPr>
          <w:rFonts w:ascii="Times New Roman" w:hAnsi="Times New Roman" w:cs="Times New Roman"/>
          <w:sz w:val="28"/>
          <w:szCs w:val="28"/>
          <w:lang w:val="en-US"/>
        </w:rPr>
        <w:t>MEMEPOD</w:t>
      </w:r>
      <w:r w:rsidRPr="0091372C">
        <w:rPr>
          <w:rFonts w:ascii="Times New Roman" w:hAnsi="Times New Roman" w:cs="Times New Roman"/>
          <w:sz w:val="28"/>
          <w:szCs w:val="28"/>
        </w:rPr>
        <w:t>: Европейские практики медиаграмотности».</w:t>
      </w:r>
    </w:p>
    <w:p w:rsidR="00C83BD5" w:rsidRPr="0091372C" w:rsidRDefault="00C83BD5" w:rsidP="0091372C">
      <w:pPr>
        <w:pStyle w:val="13"/>
        <w:ind w:right="-2" w:firstLine="709"/>
        <w:jc w:val="both"/>
        <w:rPr>
          <w:rFonts w:ascii="Times New Roman" w:hAnsi="Times New Roman"/>
          <w:sz w:val="28"/>
          <w:szCs w:val="28"/>
          <w:lang w:val="be-BY"/>
        </w:rPr>
      </w:pPr>
      <w:r w:rsidRPr="0091372C">
        <w:rPr>
          <w:rFonts w:ascii="Times New Roman" w:hAnsi="Times New Roman"/>
          <w:sz w:val="28"/>
          <w:szCs w:val="28"/>
          <w:lang w:val="be-BY"/>
        </w:rPr>
        <w:t>Психолого-педагогическое сопровождение  осуществлялось на основании плана психолого-педагогческого сопровождения программы реализации инновационной деятельности педагогом-психологом высшей квалификационной категории Е.И. Полуяновой. Ею был  подобран диагностический инструментарий для определения уровня профессиональной компетенции участников инновационного проекта. Оформлены  диагностические листы, опросники, анкеты, консультации.</w:t>
      </w:r>
    </w:p>
    <w:p w:rsidR="00C83BD5" w:rsidRPr="0091372C" w:rsidRDefault="00C83BD5" w:rsidP="0091372C">
      <w:pPr>
        <w:shd w:val="clear" w:color="auto" w:fill="FFFFFF"/>
        <w:spacing w:after="0" w:line="240" w:lineRule="auto"/>
        <w:ind w:firstLine="708"/>
        <w:jc w:val="both"/>
        <w:rPr>
          <w:rFonts w:ascii="Times New Roman" w:hAnsi="Times New Roman" w:cs="Times New Roman"/>
          <w:sz w:val="28"/>
          <w:szCs w:val="28"/>
        </w:rPr>
      </w:pPr>
      <w:r w:rsidRPr="0091372C">
        <w:rPr>
          <w:rFonts w:ascii="Times New Roman" w:hAnsi="Times New Roman" w:cs="Times New Roman"/>
          <w:sz w:val="28"/>
          <w:szCs w:val="28"/>
        </w:rPr>
        <w:t>В ходе инновационной деятельности определен еще один эффективный механизм по формированию информационной культуры и медиаграмотности учащихся – сотрудничество с филологическим факультетом МГПУ им. И.П. Шамякина, с представителями районной газеты «Жыцце Палесся», с Мозырским кабельным телевидением «ТКМ».</w:t>
      </w:r>
    </w:p>
    <w:p w:rsidR="00EB4F38" w:rsidRPr="0091372C" w:rsidRDefault="00EB4F38" w:rsidP="0091372C">
      <w:pPr>
        <w:spacing w:after="0" w:line="240" w:lineRule="auto"/>
        <w:ind w:firstLine="708"/>
        <w:jc w:val="both"/>
        <w:rPr>
          <w:rFonts w:ascii="Times New Roman" w:hAnsi="Times New Roman" w:cs="Times New Roman"/>
          <w:sz w:val="28"/>
          <w:szCs w:val="28"/>
        </w:rPr>
      </w:pPr>
    </w:p>
    <w:p w:rsidR="00E540C8" w:rsidRPr="000B0066" w:rsidRDefault="009033BC" w:rsidP="0069394D">
      <w:pPr>
        <w:pStyle w:val="a8"/>
        <w:spacing w:after="0"/>
        <w:jc w:val="left"/>
        <w:rPr>
          <w:rFonts w:ascii="Times New Roman" w:hAnsi="Times New Roman"/>
          <w:sz w:val="28"/>
          <w:szCs w:val="28"/>
        </w:rPr>
      </w:pPr>
      <w:bookmarkStart w:id="5" w:name="_Toc57627106"/>
      <w:r w:rsidRPr="00743AF9">
        <w:rPr>
          <w:rFonts w:ascii="Times New Roman" w:hAnsi="Times New Roman"/>
          <w:sz w:val="28"/>
          <w:szCs w:val="28"/>
        </w:rPr>
        <w:t>2</w:t>
      </w:r>
      <w:r w:rsidRPr="000B0066">
        <w:rPr>
          <w:rFonts w:ascii="Times New Roman" w:hAnsi="Times New Roman"/>
          <w:sz w:val="28"/>
          <w:szCs w:val="28"/>
        </w:rPr>
        <w:t>.2 Алгоритм внедрения инновации</w:t>
      </w:r>
      <w:bookmarkEnd w:id="5"/>
    </w:p>
    <w:p w:rsidR="000B0066" w:rsidRPr="000B0066" w:rsidRDefault="00743D5D" w:rsidP="0026441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1372C" w:rsidRPr="000B0066">
        <w:rPr>
          <w:rFonts w:ascii="Times New Roman" w:hAnsi="Times New Roman" w:cs="Times New Roman"/>
          <w:sz w:val="28"/>
          <w:szCs w:val="28"/>
        </w:rPr>
        <w:t xml:space="preserve">Для успешного внедрения инновации необходим набор инструкций, описывающих действия в определенном порядке. </w:t>
      </w:r>
      <w:r w:rsidR="0069394D" w:rsidRPr="000B0066">
        <w:rPr>
          <w:rFonts w:ascii="Times New Roman" w:hAnsi="Times New Roman" w:cs="Times New Roman"/>
          <w:sz w:val="28"/>
          <w:szCs w:val="28"/>
        </w:rPr>
        <w:t xml:space="preserve"> </w:t>
      </w:r>
      <w:r w:rsidR="000B0066" w:rsidRPr="000B0066">
        <w:rPr>
          <w:rFonts w:ascii="Times New Roman" w:hAnsi="Times New Roman" w:cs="Times New Roman"/>
          <w:sz w:val="28"/>
          <w:szCs w:val="28"/>
        </w:rPr>
        <w:t>Последовательность шагов введения инновации в учреждении образования строилась согласно разработанной</w:t>
      </w:r>
      <w:r>
        <w:rPr>
          <w:rFonts w:ascii="Times New Roman" w:eastAsia="Times New Roman" w:hAnsi="Times New Roman" w:cs="Times New Roman"/>
          <w:sz w:val="28"/>
          <w:szCs w:val="28"/>
          <w:lang w:eastAsia="ru-RU"/>
        </w:rPr>
        <w:t xml:space="preserve"> комплексно-целев</w:t>
      </w:r>
      <w:r w:rsidR="000B0066" w:rsidRPr="000B0066">
        <w:rPr>
          <w:rFonts w:ascii="Times New Roman" w:eastAsia="Times New Roman" w:hAnsi="Times New Roman" w:cs="Times New Roman"/>
          <w:sz w:val="28"/>
          <w:szCs w:val="28"/>
          <w:lang w:eastAsia="ru-RU"/>
        </w:rPr>
        <w:t>ой программы инновационной деятельности</w:t>
      </w:r>
      <w:r w:rsidR="000B0066" w:rsidRPr="000B0066">
        <w:rPr>
          <w:rFonts w:ascii="Times New Roman" w:hAnsi="Times New Roman" w:cs="Times New Roman"/>
          <w:sz w:val="28"/>
          <w:szCs w:val="28"/>
        </w:rPr>
        <w:t>. Алгоритм введения инноваций  описан и представлен в таблице (приложение1).</w:t>
      </w:r>
    </w:p>
    <w:p w:rsidR="0069394D" w:rsidRPr="000B0066" w:rsidRDefault="000B0066" w:rsidP="000B0066">
      <w:pPr>
        <w:shd w:val="clear" w:color="auto" w:fill="FFFFFF"/>
        <w:spacing w:after="0" w:line="240" w:lineRule="auto"/>
        <w:jc w:val="both"/>
        <w:rPr>
          <w:rFonts w:ascii="Times New Roman" w:eastAsia="Times New Roman" w:hAnsi="Times New Roman" w:cs="Times New Roman"/>
          <w:sz w:val="28"/>
          <w:szCs w:val="28"/>
          <w:lang w:eastAsia="ru-RU"/>
        </w:rPr>
      </w:pPr>
      <w:r w:rsidRPr="000B0066">
        <w:rPr>
          <w:rFonts w:ascii="Times New Roman" w:hAnsi="Times New Roman" w:cs="Times New Roman"/>
          <w:sz w:val="28"/>
          <w:szCs w:val="28"/>
        </w:rPr>
        <w:t xml:space="preserve">Также </w:t>
      </w:r>
      <w:r w:rsidR="0069394D" w:rsidRPr="000B0066">
        <w:rPr>
          <w:rFonts w:ascii="Times New Roman" w:eastAsia="Times New Roman" w:hAnsi="Times New Roman" w:cs="Times New Roman"/>
          <w:sz w:val="28"/>
          <w:szCs w:val="28"/>
          <w:lang w:eastAsia="ru-RU"/>
        </w:rPr>
        <w:t xml:space="preserve"> составлялся календарный план инновационной деятельности, </w:t>
      </w:r>
      <w:r w:rsidRPr="000B0066">
        <w:rPr>
          <w:rFonts w:ascii="Times New Roman" w:eastAsia="Times New Roman" w:hAnsi="Times New Roman" w:cs="Times New Roman"/>
          <w:sz w:val="28"/>
          <w:szCs w:val="28"/>
          <w:lang w:eastAsia="ru-RU"/>
        </w:rPr>
        <w:t xml:space="preserve"> программа </w:t>
      </w:r>
      <w:r w:rsidR="0069394D" w:rsidRPr="000B0066">
        <w:rPr>
          <w:rFonts w:ascii="Times New Roman" w:eastAsia="Times New Roman" w:hAnsi="Times New Roman" w:cs="Times New Roman"/>
          <w:sz w:val="28"/>
          <w:szCs w:val="28"/>
          <w:lang w:eastAsia="ru-RU"/>
        </w:rPr>
        <w:t>психолого-педагогическо</w:t>
      </w:r>
      <w:r w:rsidRPr="000B0066">
        <w:rPr>
          <w:rFonts w:ascii="Times New Roman" w:eastAsia="Times New Roman" w:hAnsi="Times New Roman" w:cs="Times New Roman"/>
          <w:sz w:val="28"/>
          <w:szCs w:val="28"/>
          <w:lang w:eastAsia="ru-RU"/>
        </w:rPr>
        <w:t>го</w:t>
      </w:r>
      <w:r w:rsidR="0069394D" w:rsidRPr="000B0066">
        <w:rPr>
          <w:rFonts w:ascii="Times New Roman" w:eastAsia="Times New Roman" w:hAnsi="Times New Roman" w:cs="Times New Roman"/>
          <w:sz w:val="28"/>
          <w:szCs w:val="28"/>
          <w:lang w:eastAsia="ru-RU"/>
        </w:rPr>
        <w:t xml:space="preserve"> сопровождени</w:t>
      </w:r>
      <w:r w:rsidRPr="000B0066">
        <w:rPr>
          <w:rFonts w:ascii="Times New Roman" w:eastAsia="Times New Roman" w:hAnsi="Times New Roman" w:cs="Times New Roman"/>
          <w:sz w:val="28"/>
          <w:szCs w:val="28"/>
          <w:lang w:eastAsia="ru-RU"/>
        </w:rPr>
        <w:t>я всех участников проекта</w:t>
      </w:r>
      <w:r w:rsidR="0069394D" w:rsidRPr="000B0066">
        <w:rPr>
          <w:rFonts w:ascii="Times New Roman" w:eastAsia="Times New Roman" w:hAnsi="Times New Roman" w:cs="Times New Roman"/>
          <w:sz w:val="28"/>
          <w:szCs w:val="28"/>
          <w:lang w:eastAsia="ru-RU"/>
        </w:rPr>
        <w:t>. Участниками проекта велись педагогические дневники, в соответствии с критериями и показателями оценки эффективности инновационной деятельности педагогов.</w:t>
      </w:r>
    </w:p>
    <w:p w:rsidR="0069394D" w:rsidRPr="000B0066" w:rsidRDefault="00743D5D" w:rsidP="000B006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9394D" w:rsidRPr="000B0066">
        <w:rPr>
          <w:rFonts w:ascii="Times New Roman" w:eastAsia="Times New Roman" w:hAnsi="Times New Roman" w:cs="Times New Roman"/>
          <w:sz w:val="28"/>
          <w:szCs w:val="28"/>
          <w:lang w:eastAsia="ru-RU"/>
        </w:rPr>
        <w:t>С целью организации методического сопровождения теоретической и практической деятельности педагогов  было организовано проведение ряда тематических семинаров и тренингов.</w:t>
      </w:r>
    </w:p>
    <w:p w:rsidR="00046DAD" w:rsidRPr="00FC3293" w:rsidRDefault="00743D5D" w:rsidP="00046DA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046DAD" w:rsidRPr="00FC3293">
        <w:rPr>
          <w:rFonts w:ascii="Times New Roman" w:hAnsi="Times New Roman" w:cs="Times New Roman"/>
          <w:bCs/>
          <w:sz w:val="28"/>
          <w:szCs w:val="28"/>
        </w:rPr>
        <w:t xml:space="preserve">Основными формами организации работы  с педагогическим коллективом являются: </w:t>
      </w:r>
      <w:r w:rsidR="00046DAD" w:rsidRPr="00FC3293">
        <w:rPr>
          <w:rFonts w:ascii="Times New Roman" w:hAnsi="Times New Roman" w:cs="Times New Roman"/>
          <w:sz w:val="28"/>
          <w:szCs w:val="28"/>
        </w:rPr>
        <w:t xml:space="preserve">собеседования, диагностика готовности педагогов к инновационной деятельности, методологические семинары, тренинги, постоянно действующий </w:t>
      </w:r>
      <w:r w:rsidR="00046DAD" w:rsidRPr="00FC3293">
        <w:rPr>
          <w:rFonts w:ascii="Times New Roman" w:hAnsi="Times New Roman" w:cs="Times New Roman"/>
          <w:sz w:val="28"/>
          <w:szCs w:val="28"/>
        </w:rPr>
        <w:lastRenderedPageBreak/>
        <w:t>семинар «Творческая проектная деятельность как средство формирования метапредметных компетенций учащихся», мастер-классы, сетевое сообщество участников творческой группы, онлайн-консультирование, вебинары, сайт инновации,</w:t>
      </w:r>
      <w:r w:rsidR="00046DAD" w:rsidRPr="00FC3293">
        <w:rPr>
          <w:rFonts w:ascii="Times New Roman" w:hAnsi="Times New Roman" w:cs="Times New Roman"/>
          <w:bCs/>
          <w:sz w:val="28"/>
          <w:szCs w:val="28"/>
        </w:rPr>
        <w:t xml:space="preserve"> </w:t>
      </w:r>
      <w:r w:rsidR="00046DAD" w:rsidRPr="00FC3293">
        <w:rPr>
          <w:rFonts w:ascii="Times New Roman" w:hAnsi="Times New Roman" w:cs="Times New Roman"/>
          <w:sz w:val="28"/>
          <w:szCs w:val="28"/>
        </w:rPr>
        <w:t xml:space="preserve">творческие отчеты.  </w:t>
      </w:r>
    </w:p>
    <w:p w:rsidR="00046DAD" w:rsidRPr="00FC3293" w:rsidRDefault="00743D5D" w:rsidP="00743D5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046DAD" w:rsidRPr="00FC3293">
        <w:rPr>
          <w:rFonts w:ascii="Times New Roman" w:hAnsi="Times New Roman" w:cs="Times New Roman"/>
          <w:bCs/>
          <w:sz w:val="28"/>
          <w:szCs w:val="28"/>
        </w:rPr>
        <w:t>Формы организации деятельности учащихся в инновационном проекте:</w:t>
      </w:r>
    </w:p>
    <w:p w:rsidR="00046DAD" w:rsidRPr="00FC3293" w:rsidRDefault="00046DAD" w:rsidP="00743D5D">
      <w:pPr>
        <w:spacing w:after="0" w:line="240" w:lineRule="auto"/>
        <w:jc w:val="both"/>
        <w:rPr>
          <w:rFonts w:ascii="Times New Roman" w:hAnsi="Times New Roman" w:cs="Times New Roman"/>
          <w:sz w:val="28"/>
          <w:szCs w:val="28"/>
        </w:rPr>
      </w:pPr>
      <w:r w:rsidRPr="00FC3293">
        <w:rPr>
          <w:rFonts w:ascii="Times New Roman" w:hAnsi="Times New Roman" w:cs="Times New Roman"/>
          <w:sz w:val="28"/>
          <w:szCs w:val="28"/>
        </w:rPr>
        <w:t>- школьные печатные издания (</w:t>
      </w:r>
      <w:r w:rsidR="00FC3293" w:rsidRPr="00FC3293">
        <w:rPr>
          <w:rFonts w:ascii="Times New Roman" w:hAnsi="Times New Roman" w:cs="Times New Roman"/>
          <w:sz w:val="28"/>
          <w:szCs w:val="28"/>
        </w:rPr>
        <w:t xml:space="preserve">школьная </w:t>
      </w:r>
      <w:r w:rsidRPr="00FC3293">
        <w:rPr>
          <w:rFonts w:ascii="Times New Roman" w:hAnsi="Times New Roman" w:cs="Times New Roman"/>
          <w:sz w:val="28"/>
          <w:szCs w:val="28"/>
        </w:rPr>
        <w:t xml:space="preserve">газета </w:t>
      </w:r>
      <w:r w:rsidR="00FC3293" w:rsidRPr="00FC3293">
        <w:rPr>
          <w:rFonts w:ascii="Times New Roman" w:hAnsi="Times New Roman" w:cs="Times New Roman"/>
          <w:sz w:val="28"/>
          <w:szCs w:val="28"/>
        </w:rPr>
        <w:t>«Отражение»</w:t>
      </w:r>
      <w:r w:rsidRPr="00FC3293">
        <w:rPr>
          <w:rFonts w:ascii="Times New Roman" w:hAnsi="Times New Roman" w:cs="Times New Roman"/>
          <w:sz w:val="28"/>
          <w:szCs w:val="28"/>
        </w:rPr>
        <w:t xml:space="preserve">); </w:t>
      </w:r>
    </w:p>
    <w:p w:rsidR="00046DAD" w:rsidRPr="00FC3293" w:rsidRDefault="00046DAD" w:rsidP="00743D5D">
      <w:pPr>
        <w:spacing w:after="0" w:line="240" w:lineRule="auto"/>
        <w:jc w:val="both"/>
        <w:rPr>
          <w:rFonts w:ascii="Times New Roman" w:hAnsi="Times New Roman" w:cs="Times New Roman"/>
          <w:sz w:val="28"/>
          <w:szCs w:val="28"/>
        </w:rPr>
      </w:pPr>
      <w:r w:rsidRPr="00FC3293">
        <w:rPr>
          <w:rFonts w:ascii="Times New Roman" w:hAnsi="Times New Roman" w:cs="Times New Roman"/>
          <w:sz w:val="28"/>
          <w:szCs w:val="28"/>
        </w:rPr>
        <w:t>- школьные электронные издания (</w:t>
      </w:r>
      <w:r w:rsidR="00FC3293" w:rsidRPr="00FC3293">
        <w:rPr>
          <w:rFonts w:ascii="Times New Roman" w:hAnsi="Times New Roman" w:cs="Times New Roman"/>
          <w:sz w:val="28"/>
          <w:szCs w:val="28"/>
        </w:rPr>
        <w:t>тематические сайты</w:t>
      </w:r>
      <w:r w:rsidRPr="00FC3293">
        <w:rPr>
          <w:rFonts w:ascii="Times New Roman" w:hAnsi="Times New Roman" w:cs="Times New Roman"/>
          <w:sz w:val="28"/>
          <w:szCs w:val="28"/>
        </w:rPr>
        <w:t>, электронные газеты, постеры, буктрейлеры);</w:t>
      </w:r>
    </w:p>
    <w:p w:rsidR="00046DAD" w:rsidRPr="00FC3293" w:rsidRDefault="00046DAD" w:rsidP="00743D5D">
      <w:pPr>
        <w:spacing w:after="0" w:line="240" w:lineRule="auto"/>
        <w:jc w:val="both"/>
        <w:rPr>
          <w:rFonts w:ascii="Times New Roman" w:hAnsi="Times New Roman" w:cs="Times New Roman"/>
          <w:sz w:val="28"/>
          <w:szCs w:val="28"/>
        </w:rPr>
      </w:pPr>
      <w:r w:rsidRPr="00FC3293">
        <w:rPr>
          <w:rFonts w:ascii="Times New Roman" w:hAnsi="Times New Roman" w:cs="Times New Roman"/>
          <w:sz w:val="28"/>
          <w:szCs w:val="28"/>
        </w:rPr>
        <w:t>- учебные занятия с использованием компонентов, направленных на формирование медиграмотности, информационной культуры учащихся</w:t>
      </w:r>
    </w:p>
    <w:p w:rsidR="00046DAD" w:rsidRPr="00FC3293" w:rsidRDefault="00046DAD" w:rsidP="00743D5D">
      <w:pPr>
        <w:spacing w:after="0" w:line="240" w:lineRule="auto"/>
        <w:jc w:val="both"/>
        <w:rPr>
          <w:rFonts w:ascii="Times New Roman" w:hAnsi="Times New Roman" w:cs="Times New Roman"/>
          <w:sz w:val="28"/>
          <w:szCs w:val="28"/>
        </w:rPr>
      </w:pPr>
      <w:r w:rsidRPr="00FC3293">
        <w:rPr>
          <w:rFonts w:ascii="Times New Roman" w:hAnsi="Times New Roman" w:cs="Times New Roman"/>
          <w:sz w:val="28"/>
          <w:szCs w:val="28"/>
        </w:rPr>
        <w:t>- дополнительны</w:t>
      </w:r>
      <w:r w:rsidR="00FC3293" w:rsidRPr="00FC3293">
        <w:rPr>
          <w:rFonts w:ascii="Times New Roman" w:hAnsi="Times New Roman" w:cs="Times New Roman"/>
          <w:sz w:val="28"/>
          <w:szCs w:val="28"/>
        </w:rPr>
        <w:t xml:space="preserve">е </w:t>
      </w:r>
      <w:r w:rsidRPr="00FC3293">
        <w:rPr>
          <w:rFonts w:ascii="Times New Roman" w:hAnsi="Times New Roman" w:cs="Times New Roman"/>
          <w:sz w:val="28"/>
          <w:szCs w:val="28"/>
        </w:rPr>
        <w:t xml:space="preserve"> заняти</w:t>
      </w:r>
      <w:r w:rsidR="00FC3293" w:rsidRPr="00FC3293">
        <w:rPr>
          <w:rFonts w:ascii="Times New Roman" w:hAnsi="Times New Roman" w:cs="Times New Roman"/>
          <w:sz w:val="28"/>
          <w:szCs w:val="28"/>
        </w:rPr>
        <w:t>я</w:t>
      </w:r>
      <w:r w:rsidRPr="00FC3293">
        <w:rPr>
          <w:rFonts w:ascii="Times New Roman" w:hAnsi="Times New Roman" w:cs="Times New Roman"/>
          <w:sz w:val="28"/>
          <w:szCs w:val="28"/>
        </w:rPr>
        <w:t xml:space="preserve"> (объединения по интересам, сетев</w:t>
      </w:r>
      <w:r w:rsidR="00FC3293" w:rsidRPr="00FC3293">
        <w:rPr>
          <w:rFonts w:ascii="Times New Roman" w:hAnsi="Times New Roman" w:cs="Times New Roman"/>
          <w:sz w:val="28"/>
          <w:szCs w:val="28"/>
        </w:rPr>
        <w:t>ое</w:t>
      </w:r>
      <w:r w:rsidRPr="00FC3293">
        <w:rPr>
          <w:rFonts w:ascii="Times New Roman" w:hAnsi="Times New Roman" w:cs="Times New Roman"/>
          <w:sz w:val="28"/>
          <w:szCs w:val="28"/>
        </w:rPr>
        <w:t xml:space="preserve"> сообществ</w:t>
      </w:r>
      <w:r w:rsidR="00FC3293" w:rsidRPr="00FC3293">
        <w:rPr>
          <w:rFonts w:ascii="Times New Roman" w:hAnsi="Times New Roman" w:cs="Times New Roman"/>
          <w:sz w:val="28"/>
          <w:szCs w:val="28"/>
        </w:rPr>
        <w:t>о</w:t>
      </w:r>
      <w:r w:rsidRPr="00FC3293">
        <w:rPr>
          <w:rFonts w:ascii="Times New Roman" w:hAnsi="Times New Roman" w:cs="Times New Roman"/>
          <w:sz w:val="28"/>
          <w:szCs w:val="28"/>
        </w:rPr>
        <w:t>);</w:t>
      </w:r>
    </w:p>
    <w:p w:rsidR="00046DAD" w:rsidRPr="00FC3293" w:rsidRDefault="00046DAD" w:rsidP="00743D5D">
      <w:pPr>
        <w:spacing w:after="0" w:line="240" w:lineRule="auto"/>
        <w:jc w:val="both"/>
        <w:rPr>
          <w:rFonts w:ascii="Times New Roman" w:hAnsi="Times New Roman" w:cs="Times New Roman"/>
          <w:sz w:val="28"/>
          <w:szCs w:val="28"/>
        </w:rPr>
      </w:pPr>
      <w:r w:rsidRPr="00FC3293">
        <w:rPr>
          <w:rFonts w:ascii="Times New Roman" w:hAnsi="Times New Roman" w:cs="Times New Roman"/>
          <w:sz w:val="28"/>
          <w:szCs w:val="28"/>
        </w:rPr>
        <w:t>- информационные и классные часы;</w:t>
      </w:r>
    </w:p>
    <w:p w:rsidR="00046DAD" w:rsidRPr="00FC3293" w:rsidRDefault="00046DAD" w:rsidP="00743D5D">
      <w:pPr>
        <w:spacing w:after="0" w:line="240" w:lineRule="auto"/>
        <w:jc w:val="both"/>
        <w:rPr>
          <w:rFonts w:ascii="Times New Roman" w:hAnsi="Times New Roman" w:cs="Times New Roman"/>
          <w:sz w:val="28"/>
          <w:szCs w:val="28"/>
        </w:rPr>
      </w:pPr>
      <w:r w:rsidRPr="00FC3293">
        <w:rPr>
          <w:rFonts w:ascii="Times New Roman" w:hAnsi="Times New Roman" w:cs="Times New Roman"/>
          <w:sz w:val="28"/>
          <w:szCs w:val="28"/>
        </w:rPr>
        <w:t>- творческие конкурсы;</w:t>
      </w:r>
    </w:p>
    <w:p w:rsidR="00046DAD" w:rsidRPr="00FC3293" w:rsidRDefault="00046DAD" w:rsidP="00743D5D">
      <w:pPr>
        <w:spacing w:after="0" w:line="240" w:lineRule="auto"/>
        <w:jc w:val="both"/>
        <w:rPr>
          <w:rFonts w:ascii="Times New Roman" w:hAnsi="Times New Roman" w:cs="Times New Roman"/>
          <w:sz w:val="28"/>
          <w:szCs w:val="28"/>
        </w:rPr>
      </w:pPr>
      <w:r w:rsidRPr="00FC3293">
        <w:rPr>
          <w:rFonts w:ascii="Times New Roman" w:hAnsi="Times New Roman" w:cs="Times New Roman"/>
          <w:sz w:val="28"/>
          <w:szCs w:val="28"/>
        </w:rPr>
        <w:t>- презентации проектов;</w:t>
      </w:r>
    </w:p>
    <w:p w:rsidR="00046DAD" w:rsidRPr="00FC3293" w:rsidRDefault="00046DAD" w:rsidP="00743D5D">
      <w:pPr>
        <w:spacing w:after="0" w:line="240" w:lineRule="auto"/>
        <w:jc w:val="both"/>
        <w:rPr>
          <w:rFonts w:ascii="Times New Roman" w:hAnsi="Times New Roman" w:cs="Times New Roman"/>
          <w:sz w:val="28"/>
          <w:szCs w:val="28"/>
        </w:rPr>
      </w:pPr>
      <w:r w:rsidRPr="00FC3293">
        <w:rPr>
          <w:rFonts w:ascii="Times New Roman" w:hAnsi="Times New Roman" w:cs="Times New Roman"/>
          <w:sz w:val="28"/>
          <w:szCs w:val="28"/>
        </w:rPr>
        <w:t>- олимпиада по медиаграмотности</w:t>
      </w:r>
      <w:r w:rsidR="00FC3293" w:rsidRPr="00FC3293">
        <w:rPr>
          <w:rFonts w:ascii="Times New Roman" w:hAnsi="Times New Roman" w:cs="Times New Roman"/>
          <w:sz w:val="28"/>
          <w:szCs w:val="28"/>
        </w:rPr>
        <w:t xml:space="preserve"> в рамках предметных недель.</w:t>
      </w:r>
    </w:p>
    <w:p w:rsidR="00FC3293" w:rsidRDefault="00743D5D" w:rsidP="00FC329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3293" w:rsidRPr="000B0066">
        <w:rPr>
          <w:rFonts w:ascii="Times New Roman" w:eastAsia="Times New Roman" w:hAnsi="Times New Roman" w:cs="Times New Roman"/>
          <w:sz w:val="28"/>
          <w:szCs w:val="28"/>
          <w:lang w:eastAsia="ru-RU"/>
        </w:rPr>
        <w:t>Все мероприятия проводились в соответствии с календарным планом по работе над инновационным проектом.</w:t>
      </w:r>
    </w:p>
    <w:p w:rsidR="00E540C8" w:rsidRPr="0091372C" w:rsidRDefault="00E540C8" w:rsidP="004C59B6">
      <w:pPr>
        <w:spacing w:after="0" w:line="240" w:lineRule="auto"/>
        <w:jc w:val="both"/>
        <w:rPr>
          <w:rFonts w:ascii="Times New Roman" w:hAnsi="Times New Roman" w:cs="Times New Roman"/>
          <w:sz w:val="28"/>
          <w:szCs w:val="28"/>
        </w:rPr>
      </w:pPr>
    </w:p>
    <w:p w:rsidR="00652347" w:rsidRPr="0091372C" w:rsidRDefault="00652347" w:rsidP="0091372C">
      <w:pPr>
        <w:pStyle w:val="a8"/>
        <w:spacing w:after="0"/>
        <w:jc w:val="both"/>
        <w:rPr>
          <w:rFonts w:ascii="Times New Roman" w:hAnsi="Times New Roman"/>
          <w:sz w:val="28"/>
          <w:szCs w:val="28"/>
        </w:rPr>
      </w:pPr>
      <w:bookmarkStart w:id="6" w:name="_Toc57627107"/>
      <w:r w:rsidRPr="0091372C">
        <w:rPr>
          <w:rFonts w:ascii="Times New Roman" w:hAnsi="Times New Roman"/>
          <w:sz w:val="28"/>
          <w:szCs w:val="28"/>
        </w:rPr>
        <w:t>2.3. Мониторинг процесса и результатов инновационной деятельности</w:t>
      </w:r>
      <w:bookmarkEnd w:id="6"/>
    </w:p>
    <w:p w:rsidR="00652347" w:rsidRPr="0091372C" w:rsidRDefault="00652347" w:rsidP="00743D5D">
      <w:pPr>
        <w:spacing w:after="0" w:line="240" w:lineRule="auto"/>
        <w:ind w:left="24" w:firstLine="685"/>
        <w:jc w:val="both"/>
        <w:textAlignment w:val="baseline"/>
        <w:rPr>
          <w:rFonts w:ascii="Times New Roman" w:hAnsi="Times New Roman" w:cs="Times New Roman"/>
          <w:color w:val="000000"/>
          <w:sz w:val="28"/>
          <w:szCs w:val="28"/>
        </w:rPr>
      </w:pPr>
      <w:r w:rsidRPr="0091372C">
        <w:rPr>
          <w:rFonts w:ascii="Times New Roman" w:eastAsia="TimesNewRoman" w:hAnsi="Times New Roman" w:cs="Times New Roman"/>
          <w:sz w:val="28"/>
          <w:szCs w:val="28"/>
        </w:rPr>
        <w:t xml:space="preserve">Осуществление методик диагностики </w:t>
      </w:r>
      <w:r w:rsidRPr="0091372C">
        <w:rPr>
          <w:rFonts w:ascii="Times New Roman" w:hAnsi="Times New Roman" w:cs="Times New Roman"/>
          <w:color w:val="000000"/>
          <w:sz w:val="28"/>
          <w:szCs w:val="28"/>
        </w:rPr>
        <w:t>обученности и воспитанности учащихся, выявление уровня сформированности метапредметных компетенций учащихся</w:t>
      </w:r>
      <w:r w:rsidRPr="0091372C">
        <w:rPr>
          <w:rFonts w:ascii="Times New Roman" w:eastAsia="TimesNewRoman" w:hAnsi="Times New Roman" w:cs="Times New Roman"/>
          <w:sz w:val="28"/>
          <w:szCs w:val="28"/>
        </w:rPr>
        <w:t xml:space="preserve"> в новых условиях требует специальной организации и соблюдения определенных требований к диагностике</w:t>
      </w:r>
      <w:r w:rsidRPr="0091372C">
        <w:rPr>
          <w:rFonts w:ascii="Times New Roman" w:hAnsi="Times New Roman" w:cs="Times New Roman"/>
          <w:sz w:val="28"/>
          <w:szCs w:val="28"/>
        </w:rPr>
        <w:t>:</w:t>
      </w:r>
    </w:p>
    <w:p w:rsidR="00652347" w:rsidRPr="0091372C" w:rsidRDefault="00652347" w:rsidP="00743D5D">
      <w:pPr>
        <w:autoSpaceDE w:val="0"/>
        <w:autoSpaceDN w:val="0"/>
        <w:adjustRightInd w:val="0"/>
        <w:spacing w:after="0" w:line="240" w:lineRule="auto"/>
        <w:jc w:val="both"/>
        <w:rPr>
          <w:rFonts w:ascii="Times New Roman" w:eastAsia="TimesNewRoman" w:hAnsi="Times New Roman" w:cs="Times New Roman"/>
          <w:sz w:val="28"/>
          <w:szCs w:val="28"/>
        </w:rPr>
      </w:pPr>
      <w:r w:rsidRPr="0091372C">
        <w:rPr>
          <w:rFonts w:ascii="Times New Roman" w:eastAsia="TimesNewRoman" w:hAnsi="Times New Roman" w:cs="Times New Roman"/>
          <w:sz w:val="28"/>
          <w:szCs w:val="28"/>
        </w:rPr>
        <w:t>- диагностика должна осуществляться планомерно и систематически;</w:t>
      </w:r>
    </w:p>
    <w:p w:rsidR="00652347" w:rsidRPr="0091372C" w:rsidRDefault="00652347" w:rsidP="00743D5D">
      <w:pPr>
        <w:autoSpaceDE w:val="0"/>
        <w:autoSpaceDN w:val="0"/>
        <w:adjustRightInd w:val="0"/>
        <w:spacing w:after="0" w:line="240" w:lineRule="auto"/>
        <w:jc w:val="both"/>
        <w:rPr>
          <w:rFonts w:ascii="Times New Roman" w:hAnsi="Times New Roman" w:cs="Times New Roman"/>
          <w:sz w:val="28"/>
          <w:szCs w:val="28"/>
        </w:rPr>
      </w:pPr>
      <w:r w:rsidRPr="0091372C">
        <w:rPr>
          <w:rFonts w:ascii="Times New Roman" w:hAnsi="Times New Roman" w:cs="Times New Roman"/>
          <w:sz w:val="28"/>
          <w:szCs w:val="28"/>
        </w:rPr>
        <w:t>-</w:t>
      </w:r>
      <w:r w:rsidRPr="0091372C">
        <w:rPr>
          <w:rFonts w:ascii="Times New Roman" w:eastAsia="TimesNewRoman" w:hAnsi="Times New Roman" w:cs="Times New Roman"/>
          <w:sz w:val="28"/>
          <w:szCs w:val="28"/>
        </w:rPr>
        <w:t xml:space="preserve"> результаты диагностики должны интерпретироваться в сравнении;</w:t>
      </w:r>
    </w:p>
    <w:p w:rsidR="00652347" w:rsidRPr="0091372C" w:rsidRDefault="00652347" w:rsidP="00743D5D">
      <w:pPr>
        <w:autoSpaceDE w:val="0"/>
        <w:autoSpaceDN w:val="0"/>
        <w:adjustRightInd w:val="0"/>
        <w:spacing w:after="0" w:line="240" w:lineRule="auto"/>
        <w:jc w:val="both"/>
        <w:rPr>
          <w:rFonts w:ascii="Times New Roman" w:hAnsi="Times New Roman" w:cs="Times New Roman"/>
          <w:sz w:val="28"/>
          <w:szCs w:val="28"/>
        </w:rPr>
      </w:pPr>
      <w:r w:rsidRPr="0091372C">
        <w:rPr>
          <w:rFonts w:ascii="Times New Roman" w:hAnsi="Times New Roman" w:cs="Times New Roman"/>
          <w:sz w:val="28"/>
          <w:szCs w:val="28"/>
        </w:rPr>
        <w:t>- и</w:t>
      </w:r>
      <w:r w:rsidRPr="0091372C">
        <w:rPr>
          <w:rFonts w:ascii="Times New Roman" w:eastAsia="TimesNewRoman" w:hAnsi="Times New Roman" w:cs="Times New Roman"/>
          <w:sz w:val="28"/>
          <w:szCs w:val="28"/>
        </w:rPr>
        <w:t>зучение необходимо проводить в естественных условиях жизни и деятельности учащихся;</w:t>
      </w:r>
    </w:p>
    <w:p w:rsidR="00652347" w:rsidRPr="0091372C" w:rsidRDefault="00652347" w:rsidP="00743D5D">
      <w:pPr>
        <w:autoSpaceDE w:val="0"/>
        <w:autoSpaceDN w:val="0"/>
        <w:adjustRightInd w:val="0"/>
        <w:spacing w:after="0" w:line="240" w:lineRule="auto"/>
        <w:jc w:val="both"/>
        <w:rPr>
          <w:rFonts w:ascii="Times New Roman" w:hAnsi="Times New Roman" w:cs="Times New Roman"/>
          <w:sz w:val="28"/>
          <w:szCs w:val="28"/>
        </w:rPr>
      </w:pPr>
      <w:r w:rsidRPr="0091372C">
        <w:rPr>
          <w:rFonts w:ascii="Times New Roman" w:hAnsi="Times New Roman" w:cs="Times New Roman"/>
          <w:sz w:val="28"/>
          <w:szCs w:val="28"/>
        </w:rPr>
        <w:t>- м</w:t>
      </w:r>
      <w:r w:rsidRPr="0091372C">
        <w:rPr>
          <w:rFonts w:ascii="Times New Roman" w:eastAsia="TimesNewRoman" w:hAnsi="Times New Roman" w:cs="Times New Roman"/>
          <w:sz w:val="28"/>
          <w:szCs w:val="28"/>
        </w:rPr>
        <w:t>етодики диагностики и правила её осуществления должны быть понятны педагогам, учащимся и их законным представителям;</w:t>
      </w:r>
    </w:p>
    <w:p w:rsidR="00553261" w:rsidRPr="0091372C" w:rsidRDefault="00652347" w:rsidP="00743D5D">
      <w:pPr>
        <w:spacing w:after="0" w:line="240" w:lineRule="auto"/>
        <w:jc w:val="both"/>
        <w:rPr>
          <w:rFonts w:ascii="Times New Roman" w:hAnsi="Times New Roman" w:cs="Times New Roman"/>
          <w:sz w:val="28"/>
          <w:szCs w:val="28"/>
        </w:rPr>
      </w:pPr>
      <w:r w:rsidRPr="0091372C">
        <w:rPr>
          <w:rFonts w:ascii="Times New Roman" w:hAnsi="Times New Roman" w:cs="Times New Roman"/>
          <w:sz w:val="28"/>
          <w:szCs w:val="28"/>
        </w:rPr>
        <w:t>- у</w:t>
      </w:r>
      <w:r w:rsidRPr="0091372C">
        <w:rPr>
          <w:rFonts w:ascii="Times New Roman" w:eastAsia="TimesNewRoman" w:hAnsi="Times New Roman" w:cs="Times New Roman"/>
          <w:sz w:val="28"/>
          <w:szCs w:val="28"/>
        </w:rPr>
        <w:t>частникам инновационного процесса желательно обсуждать и процесс</w:t>
      </w:r>
      <w:r w:rsidRPr="0091372C">
        <w:rPr>
          <w:rFonts w:ascii="Times New Roman" w:hAnsi="Times New Roman" w:cs="Times New Roman"/>
          <w:sz w:val="28"/>
          <w:szCs w:val="28"/>
        </w:rPr>
        <w:t xml:space="preserve">, </w:t>
      </w:r>
      <w:r w:rsidRPr="0091372C">
        <w:rPr>
          <w:rFonts w:ascii="Times New Roman" w:eastAsia="TimesNewRoman" w:hAnsi="Times New Roman" w:cs="Times New Roman"/>
          <w:sz w:val="28"/>
          <w:szCs w:val="28"/>
        </w:rPr>
        <w:t>и результаты диагностики</w:t>
      </w:r>
      <w:r w:rsidRPr="0091372C">
        <w:rPr>
          <w:rFonts w:ascii="Times New Roman" w:hAnsi="Times New Roman" w:cs="Times New Roman"/>
          <w:sz w:val="28"/>
          <w:szCs w:val="28"/>
        </w:rPr>
        <w:t xml:space="preserve">, </w:t>
      </w:r>
      <w:r w:rsidRPr="0091372C">
        <w:rPr>
          <w:rFonts w:ascii="Times New Roman" w:eastAsia="TimesNewRoman" w:hAnsi="Times New Roman" w:cs="Times New Roman"/>
          <w:sz w:val="28"/>
          <w:szCs w:val="28"/>
        </w:rPr>
        <w:t>вносить коррективы в отбор и применение методик</w:t>
      </w:r>
      <w:r w:rsidRPr="0091372C">
        <w:rPr>
          <w:rFonts w:ascii="Times New Roman" w:hAnsi="Times New Roman" w:cs="Times New Roman"/>
          <w:sz w:val="28"/>
          <w:szCs w:val="28"/>
        </w:rPr>
        <w:t>.</w:t>
      </w:r>
    </w:p>
    <w:p w:rsidR="00553261" w:rsidRDefault="00553261"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Default="00264418" w:rsidP="0091372C">
      <w:pPr>
        <w:spacing w:after="0" w:line="240" w:lineRule="auto"/>
        <w:ind w:firstLine="708"/>
        <w:jc w:val="both"/>
        <w:rPr>
          <w:rFonts w:ascii="Times New Roman" w:hAnsi="Times New Roman" w:cs="Times New Roman"/>
          <w:sz w:val="28"/>
          <w:szCs w:val="28"/>
        </w:rPr>
      </w:pPr>
    </w:p>
    <w:p w:rsidR="00264418" w:rsidRPr="0091372C" w:rsidRDefault="00264418" w:rsidP="0091372C">
      <w:pPr>
        <w:spacing w:after="0" w:line="240" w:lineRule="auto"/>
        <w:ind w:firstLine="708"/>
        <w:jc w:val="both"/>
        <w:rPr>
          <w:rFonts w:ascii="Times New Roman" w:hAnsi="Times New Roman" w:cs="Times New Roman"/>
          <w:sz w:val="28"/>
          <w:szCs w:val="28"/>
        </w:rPr>
      </w:pPr>
    </w:p>
    <w:p w:rsidR="00553261" w:rsidRPr="0091372C" w:rsidRDefault="00553261" w:rsidP="0091372C">
      <w:pPr>
        <w:pStyle w:val="1"/>
        <w:spacing w:line="240" w:lineRule="auto"/>
        <w:jc w:val="center"/>
        <w:rPr>
          <w:rFonts w:ascii="Times New Roman" w:hAnsi="Times New Roman" w:cs="Times New Roman"/>
          <w:color w:val="auto"/>
        </w:rPr>
      </w:pPr>
      <w:bookmarkStart w:id="7" w:name="_Toc57627108"/>
      <w:r w:rsidRPr="0091372C">
        <w:rPr>
          <w:rFonts w:ascii="Times New Roman" w:hAnsi="Times New Roman" w:cs="Times New Roman"/>
          <w:color w:val="auto"/>
        </w:rPr>
        <w:lastRenderedPageBreak/>
        <w:t>Глава 3. Оценка эффективности результатов инновационной деятельности</w:t>
      </w:r>
      <w:bookmarkEnd w:id="7"/>
    </w:p>
    <w:p w:rsidR="005215FF" w:rsidRPr="0091372C" w:rsidRDefault="005215FF" w:rsidP="0091372C">
      <w:pPr>
        <w:spacing w:after="0" w:line="240" w:lineRule="auto"/>
        <w:rPr>
          <w:rFonts w:ascii="Times New Roman" w:hAnsi="Times New Roman" w:cs="Times New Roman"/>
        </w:rPr>
      </w:pPr>
    </w:p>
    <w:p w:rsidR="00553261" w:rsidRPr="0091372C" w:rsidRDefault="00553261" w:rsidP="0091372C">
      <w:pPr>
        <w:pStyle w:val="a8"/>
        <w:spacing w:after="0"/>
        <w:jc w:val="both"/>
        <w:rPr>
          <w:rFonts w:ascii="Times New Roman" w:hAnsi="Times New Roman"/>
        </w:rPr>
      </w:pPr>
      <w:bookmarkStart w:id="8" w:name="_Toc57627109"/>
      <w:r w:rsidRPr="0091372C">
        <w:rPr>
          <w:rFonts w:ascii="Times New Roman" w:hAnsi="Times New Roman"/>
          <w:sz w:val="28"/>
          <w:szCs w:val="28"/>
        </w:rPr>
        <w:t>3.1. Оценка результатов инновационной деятельности в учреждении образования</w:t>
      </w:r>
      <w:bookmarkEnd w:id="8"/>
    </w:p>
    <w:p w:rsidR="00553261" w:rsidRPr="0091372C" w:rsidRDefault="00553261" w:rsidP="0091372C">
      <w:pPr>
        <w:spacing w:after="0" w:line="240" w:lineRule="auto"/>
        <w:ind w:firstLine="567"/>
        <w:jc w:val="both"/>
        <w:rPr>
          <w:rFonts w:ascii="Times New Roman" w:hAnsi="Times New Roman" w:cs="Times New Roman"/>
          <w:sz w:val="28"/>
          <w:szCs w:val="28"/>
        </w:rPr>
      </w:pPr>
      <w:r w:rsidRPr="0091372C">
        <w:rPr>
          <w:rFonts w:ascii="Times New Roman" w:hAnsi="Times New Roman" w:cs="Times New Roman"/>
          <w:sz w:val="28"/>
          <w:szCs w:val="28"/>
        </w:rPr>
        <w:t>Согласно разработанным критериям наметилась положительная динамика результатов инновационной деятельности:</w:t>
      </w:r>
    </w:p>
    <w:p w:rsidR="00264418" w:rsidRDefault="00264418" w:rsidP="0026441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53261" w:rsidRPr="0091372C">
        <w:rPr>
          <w:rFonts w:ascii="Times New Roman" w:hAnsi="Times New Roman" w:cs="Times New Roman"/>
          <w:sz w:val="28"/>
          <w:szCs w:val="28"/>
        </w:rPr>
        <w:t>результаты показателей оценки медиакомпетентности учащихся, участвующих в реализации инновационного проекта, имеют положительную динамику</w:t>
      </w:r>
      <w:r w:rsidR="008D6FB7" w:rsidRPr="0091372C">
        <w:rPr>
          <w:rFonts w:ascii="Times New Roman" w:hAnsi="Times New Roman" w:cs="Times New Roman"/>
          <w:sz w:val="28"/>
          <w:szCs w:val="28"/>
        </w:rPr>
        <w:t>;</w:t>
      </w:r>
    </w:p>
    <w:p w:rsidR="00264418" w:rsidRDefault="00264418" w:rsidP="0026441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53261" w:rsidRPr="0091372C">
        <w:rPr>
          <w:rFonts w:ascii="Times New Roman" w:hAnsi="Times New Roman" w:cs="Times New Roman"/>
          <w:sz w:val="28"/>
          <w:szCs w:val="28"/>
        </w:rPr>
        <w:t xml:space="preserve">наблюдается тенденция </w:t>
      </w:r>
      <w:r w:rsidR="005215FF" w:rsidRPr="0091372C">
        <w:rPr>
          <w:rFonts w:ascii="Times New Roman" w:hAnsi="Times New Roman" w:cs="Times New Roman"/>
          <w:sz w:val="28"/>
          <w:szCs w:val="28"/>
        </w:rPr>
        <w:t>совершенствования метапредметных компетенций учащихся: целостно-смысловых, учебно-познавательных, коммуникативных, информационных</w:t>
      </w:r>
      <w:r w:rsidR="00553261" w:rsidRPr="0091372C">
        <w:rPr>
          <w:rFonts w:ascii="Times New Roman" w:hAnsi="Times New Roman" w:cs="Times New Roman"/>
          <w:sz w:val="28"/>
          <w:szCs w:val="28"/>
        </w:rPr>
        <w:t>;</w:t>
      </w:r>
    </w:p>
    <w:p w:rsidR="00264418" w:rsidRDefault="00264418" w:rsidP="0026441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53261" w:rsidRPr="0091372C">
        <w:rPr>
          <w:rFonts w:ascii="Times New Roman" w:hAnsi="Times New Roman" w:cs="Times New Roman"/>
          <w:sz w:val="28"/>
          <w:szCs w:val="28"/>
        </w:rPr>
        <w:t>повысился уровень обученности и воспитанности учащихся;</w:t>
      </w:r>
    </w:p>
    <w:p w:rsidR="00264418" w:rsidRDefault="00264418" w:rsidP="0026441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53261" w:rsidRPr="0091372C">
        <w:rPr>
          <w:rFonts w:ascii="Times New Roman" w:hAnsi="Times New Roman" w:cs="Times New Roman"/>
          <w:sz w:val="28"/>
          <w:szCs w:val="28"/>
        </w:rPr>
        <w:t>возросла удовлетворенность субъектов образовательным процессом и его результатами (учащихся, законных представителей, педагогов);</w:t>
      </w:r>
    </w:p>
    <w:p w:rsidR="00264418" w:rsidRDefault="00264418" w:rsidP="0026441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C7D2B" w:rsidRPr="0091372C">
        <w:rPr>
          <w:rFonts w:ascii="Times New Roman" w:hAnsi="Times New Roman" w:cs="Times New Roman"/>
          <w:sz w:val="28"/>
          <w:szCs w:val="28"/>
        </w:rPr>
        <w:t>налажено взаимодействие с родителями учащихся через привлечение их к участию в мероприятиях, проводимых в рамках проекта, оказании помощи детям в создании медиапродуктов, участие в обучающих семинарах по медиакультуре; родительских собраниях, посвящённых данной теме;</w:t>
      </w:r>
    </w:p>
    <w:p w:rsidR="00264418" w:rsidRDefault="00264418" w:rsidP="0026441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B2708" w:rsidRPr="0091372C">
        <w:rPr>
          <w:rFonts w:ascii="Times New Roman" w:hAnsi="Times New Roman" w:cs="Times New Roman"/>
          <w:sz w:val="28"/>
          <w:szCs w:val="28"/>
        </w:rPr>
        <w:t>на высоком уровне организована работа школьного медиацентра в рамках занятий по интересам «Мультимедийная журналистика», которая способствовала не только знакомству с основами профессиональной подготовки специальностей, связанных с журналистикой, но результативности участия учащихся в конкурсах, конференциях и чтениях;</w:t>
      </w:r>
    </w:p>
    <w:p w:rsidR="00264418" w:rsidRDefault="00264418" w:rsidP="0026441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B2708" w:rsidRPr="0091372C">
        <w:rPr>
          <w:rFonts w:ascii="Times New Roman" w:hAnsi="Times New Roman" w:cs="Times New Roman"/>
          <w:sz w:val="28"/>
          <w:szCs w:val="28"/>
        </w:rPr>
        <w:t>созданы необходимые условия для повышения методологической культуры педагогов путем самообразования учителей, проведения психолого-педагогических семинаров, теоретических семинаров, семинаров-практикумов, посещение открытых уроков и мероприятий по обмену опытом;</w:t>
      </w:r>
    </w:p>
    <w:p w:rsidR="00264418" w:rsidRDefault="00264418" w:rsidP="0026441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53261" w:rsidRPr="0091372C">
        <w:rPr>
          <w:rFonts w:ascii="Times New Roman" w:hAnsi="Times New Roman" w:cs="Times New Roman"/>
          <w:sz w:val="28"/>
          <w:szCs w:val="28"/>
        </w:rPr>
        <w:t>повысилась инновационная компетентность и исследовательская культура педагогов;</w:t>
      </w:r>
    </w:p>
    <w:p w:rsidR="00553261" w:rsidRPr="0091372C" w:rsidRDefault="00264418" w:rsidP="0026441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53261" w:rsidRPr="0091372C">
        <w:rPr>
          <w:rFonts w:ascii="Times New Roman" w:hAnsi="Times New Roman" w:cs="Times New Roman"/>
          <w:sz w:val="28"/>
          <w:szCs w:val="28"/>
        </w:rPr>
        <w:t>на новый уровень вышло качество упр</w:t>
      </w:r>
      <w:r w:rsidR="007E170D" w:rsidRPr="0091372C">
        <w:rPr>
          <w:rFonts w:ascii="Times New Roman" w:hAnsi="Times New Roman" w:cs="Times New Roman"/>
          <w:sz w:val="28"/>
          <w:szCs w:val="28"/>
        </w:rPr>
        <w:t>авления</w:t>
      </w:r>
      <w:r w:rsidR="0085662E" w:rsidRPr="0091372C">
        <w:rPr>
          <w:rFonts w:ascii="Times New Roman" w:hAnsi="Times New Roman" w:cs="Times New Roman"/>
          <w:sz w:val="28"/>
          <w:szCs w:val="28"/>
        </w:rPr>
        <w:t xml:space="preserve"> инновационным процессом.</w:t>
      </w:r>
    </w:p>
    <w:p w:rsidR="00743D5D" w:rsidRDefault="005215FF" w:rsidP="00743D5D">
      <w:pPr>
        <w:spacing w:after="0" w:line="240" w:lineRule="auto"/>
        <w:ind w:firstLine="709"/>
        <w:jc w:val="both"/>
        <w:rPr>
          <w:rFonts w:ascii="Times New Roman" w:hAnsi="Times New Roman" w:cs="Times New Roman"/>
          <w:color w:val="000000"/>
          <w:sz w:val="28"/>
          <w:szCs w:val="28"/>
        </w:rPr>
      </w:pPr>
      <w:r w:rsidRPr="0091372C">
        <w:rPr>
          <w:rFonts w:ascii="Times New Roman" w:hAnsi="Times New Roman" w:cs="Times New Roman"/>
          <w:color w:val="000000"/>
          <w:sz w:val="28"/>
          <w:szCs w:val="28"/>
        </w:rPr>
        <w:t>Таким образом, теоретически обоснованные компоненты модели формирования метапредметных компетенций учащихся в процессе организации и функционирования медиацентра учреждения образования позволили определить ожидаемые результаты для каждой субъектной группы модели:</w:t>
      </w:r>
      <w:r w:rsidR="000A4602" w:rsidRPr="0091372C">
        <w:rPr>
          <w:rFonts w:ascii="Times New Roman" w:hAnsi="Times New Roman" w:cs="Times New Roman"/>
          <w:color w:val="000000"/>
          <w:sz w:val="28"/>
          <w:szCs w:val="28"/>
        </w:rPr>
        <w:t xml:space="preserve"> руководители – педагоги – учащиеся - законные представители.</w:t>
      </w:r>
    </w:p>
    <w:p w:rsidR="00743D5D" w:rsidRDefault="00743D5D" w:rsidP="00743D5D">
      <w:pPr>
        <w:spacing w:after="0" w:line="240" w:lineRule="auto"/>
        <w:ind w:firstLine="709"/>
        <w:jc w:val="both"/>
        <w:rPr>
          <w:rFonts w:ascii="Times New Roman" w:hAnsi="Times New Roman" w:cs="Times New Roman"/>
          <w:color w:val="000000"/>
          <w:sz w:val="28"/>
          <w:szCs w:val="28"/>
        </w:rPr>
      </w:pPr>
    </w:p>
    <w:p w:rsidR="00232351" w:rsidRPr="00743D5D" w:rsidRDefault="00232351" w:rsidP="00743D5D">
      <w:pPr>
        <w:spacing w:after="0" w:line="240" w:lineRule="auto"/>
        <w:jc w:val="both"/>
        <w:rPr>
          <w:rFonts w:ascii="Times New Roman" w:hAnsi="Times New Roman" w:cs="Times New Roman"/>
          <w:color w:val="000000"/>
          <w:sz w:val="28"/>
          <w:szCs w:val="28"/>
        </w:rPr>
      </w:pPr>
      <w:r w:rsidRPr="0091372C">
        <w:rPr>
          <w:rFonts w:ascii="Times New Roman" w:hAnsi="Times New Roman" w:cs="Times New Roman"/>
          <w:sz w:val="28"/>
          <w:szCs w:val="28"/>
        </w:rPr>
        <w:t>3.2. Результаты педагогических исследований учителей в рамках данной инновационной модели</w:t>
      </w:r>
    </w:p>
    <w:p w:rsidR="00232351" w:rsidRPr="0091372C" w:rsidRDefault="00232351" w:rsidP="00743D5D">
      <w:pPr>
        <w:shd w:val="clear" w:color="auto" w:fill="FFFFFF"/>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При реализации проекта проводилась большая работа по созданию условий для освоения нормативной и теоретической базы инновационной деятельности. Ознакомление участников инновационной деятельности с нормативными и правовыми документами осуществлялось в рамках инструктивно-методических совещаний и консультаций. Анализ педагогических дневников показал, что педагоги хорошо овладели методикой </w:t>
      </w:r>
      <w:r w:rsidRPr="0091372C">
        <w:rPr>
          <w:rFonts w:ascii="Times New Roman" w:hAnsi="Times New Roman" w:cs="Times New Roman"/>
          <w:sz w:val="28"/>
          <w:szCs w:val="28"/>
        </w:rPr>
        <w:lastRenderedPageBreak/>
        <w:t>их ведения, обладают способностью к рефлексии инновационной деятельности. За период реализации проекта участники инновационной деятельности развивали свои способности анализировать деятельность и ее результаты, анализировать затруднения, что нашло отражение в промежуточных и итоговых отчетах педагогов. При определении восприимчивости педагогов к новшествам, было установлено, что восприимчивость педагогов школы, принимающих участие в реализации инновационного проекта, к новшествам находится на оптимальном уровне. Результаты психологического исследования также подтверждают наличие личностного роста участников инновационной деятельности, развитие компонентов теоретического мышления, становление позитивной мотивации к педагогической деятельности.</w:t>
      </w:r>
    </w:p>
    <w:p w:rsidR="00DC20DC" w:rsidRPr="0091372C" w:rsidRDefault="00232351" w:rsidP="00743D5D">
      <w:pPr>
        <w:shd w:val="clear" w:color="auto" w:fill="FFFFFF"/>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 xml:space="preserve">Необходимо отметить, что регулярное участие педагогов в заседаниях творческих групп, круглых столов, педагогических тренингах, семинарах и вебинарах, посвящённых проблеме развития информационной компетенции педагогов, способствовало повышению уровня профессиональной компетентности и инновационной культуры педагогов. </w:t>
      </w:r>
    </w:p>
    <w:p w:rsidR="00DC20DC" w:rsidRPr="0091372C" w:rsidRDefault="00DC20DC" w:rsidP="0091372C">
      <w:pPr>
        <w:pStyle w:val="13"/>
        <w:ind w:firstLine="709"/>
        <w:jc w:val="both"/>
        <w:rPr>
          <w:rFonts w:ascii="Times New Roman" w:hAnsi="Times New Roman"/>
          <w:sz w:val="28"/>
          <w:szCs w:val="28"/>
        </w:rPr>
      </w:pPr>
      <w:r w:rsidRPr="0091372C">
        <w:rPr>
          <w:rFonts w:ascii="Times New Roman" w:hAnsi="Times New Roman"/>
          <w:sz w:val="28"/>
          <w:szCs w:val="28"/>
        </w:rPr>
        <w:t xml:space="preserve">Чайкина Т.Г., заместитель директора по учебной работе, поделилась опытом работы «Компетентностный подход к реализации инновационного проекта в учреждении образования» в рамках заседания районного ресурсного центра по инновационной и экспериментальной деятельности. </w:t>
      </w:r>
    </w:p>
    <w:p w:rsidR="00DC20DC" w:rsidRPr="0091372C" w:rsidRDefault="00DC20DC" w:rsidP="0091372C">
      <w:pPr>
        <w:pStyle w:val="13"/>
        <w:ind w:firstLine="709"/>
        <w:jc w:val="both"/>
        <w:rPr>
          <w:rFonts w:ascii="Times New Roman" w:hAnsi="Times New Roman"/>
          <w:sz w:val="28"/>
          <w:szCs w:val="28"/>
        </w:rPr>
      </w:pPr>
      <w:r w:rsidRPr="0091372C">
        <w:rPr>
          <w:rFonts w:ascii="Times New Roman" w:hAnsi="Times New Roman"/>
          <w:sz w:val="28"/>
          <w:szCs w:val="28"/>
        </w:rPr>
        <w:t xml:space="preserve">Учитель физики Свентецкая Г.Д., приняла участие в XII Международной научно-практической конференции «Инновационные технологии обучения физико-математическим и профессионально-техническим дисциплинам». Тема ее опыта «Формирование метапредметных компетенций учащихся в процессе преподавания физики». </w:t>
      </w:r>
    </w:p>
    <w:p w:rsidR="00DC20DC" w:rsidRDefault="00DC20DC" w:rsidP="0091372C">
      <w:pPr>
        <w:pStyle w:val="13"/>
        <w:ind w:firstLine="708"/>
        <w:jc w:val="both"/>
        <w:rPr>
          <w:rFonts w:ascii="Times New Roman" w:hAnsi="Times New Roman"/>
          <w:sz w:val="28"/>
          <w:szCs w:val="28"/>
        </w:rPr>
      </w:pPr>
      <w:r w:rsidRPr="0091372C">
        <w:rPr>
          <w:rStyle w:val="21"/>
          <w:rFonts w:ascii="Times New Roman" w:hAnsi="Times New Roman"/>
          <w:sz w:val="28"/>
          <w:szCs w:val="28"/>
        </w:rPr>
        <w:t xml:space="preserve">В мае 2021 года Чайкина Т.Г., заместитель директора по учебной работе транслировала опыт  работы по реализации инновационного проекта в рамках  районного </w:t>
      </w:r>
      <w:r w:rsidRPr="0091372C">
        <w:rPr>
          <w:rFonts w:ascii="Times New Roman" w:hAnsi="Times New Roman"/>
          <w:sz w:val="28"/>
          <w:szCs w:val="28"/>
        </w:rPr>
        <w:t>видеофестиваля инновационных педагогических идей «Открытие» и была удостоена Диплома 1 степени  в номинации «Видеостендовый доклад». Свентецкая Г.Д., учитель физики в данной номинации награждена Дипломом 3 степени. Киринская Е.В., учитель русского языка и литературы, Чайкина Т.Г., заместитель директора по учебной работе, в номинации «Видеосамопредставление опыта работы в творческой форме» заняли 1 место.</w:t>
      </w:r>
    </w:p>
    <w:p w:rsidR="004C59B6" w:rsidRPr="004C59B6" w:rsidRDefault="004C59B6" w:rsidP="0091372C">
      <w:pPr>
        <w:pStyle w:val="13"/>
        <w:ind w:firstLine="708"/>
        <w:jc w:val="both"/>
        <w:rPr>
          <w:rFonts w:ascii="Times New Roman" w:hAnsi="Times New Roman"/>
          <w:sz w:val="28"/>
          <w:szCs w:val="28"/>
        </w:rPr>
      </w:pPr>
      <w:r w:rsidRPr="004C59B6">
        <w:rPr>
          <w:rFonts w:ascii="Times New Roman" w:hAnsi="Times New Roman"/>
          <w:sz w:val="28"/>
          <w:szCs w:val="28"/>
        </w:rPr>
        <w:t>В мае 2022 года Свентецкая Г.Д. провела мастер-класс  по теме «Формирование медиаграмотности  через учебно-исследовательскую деятельность» в рамках районного фестиваля инновационных идей  «Открытие» и заняла в номинации «Мастер-класс» первое место.</w:t>
      </w:r>
    </w:p>
    <w:p w:rsidR="00743D5D" w:rsidRDefault="00DC20DC" w:rsidP="00743D5D">
      <w:pPr>
        <w:pStyle w:val="13"/>
        <w:ind w:firstLine="708"/>
        <w:jc w:val="both"/>
        <w:rPr>
          <w:rFonts w:ascii="Times New Roman" w:hAnsi="Times New Roman"/>
          <w:sz w:val="28"/>
          <w:szCs w:val="28"/>
        </w:rPr>
      </w:pPr>
      <w:r w:rsidRPr="0091372C">
        <w:rPr>
          <w:rFonts w:ascii="Times New Roman" w:hAnsi="Times New Roman"/>
          <w:sz w:val="28"/>
          <w:szCs w:val="28"/>
        </w:rPr>
        <w:t xml:space="preserve">В ноябре 2022 года Чайкина Т.Г. приняла участие в  Международной конференции «Инновационные процессы в образовании», по итогам участия опубликована статья «Инновационный продукт как методический инструмент развития субъектов образовательного процесса».  </w:t>
      </w:r>
    </w:p>
    <w:p w:rsidR="00DC20DC" w:rsidRPr="0091372C" w:rsidRDefault="00232351" w:rsidP="00743D5D">
      <w:pPr>
        <w:pStyle w:val="13"/>
        <w:ind w:firstLine="708"/>
        <w:jc w:val="both"/>
        <w:rPr>
          <w:rFonts w:ascii="Times New Roman" w:hAnsi="Times New Roman"/>
          <w:sz w:val="28"/>
          <w:szCs w:val="28"/>
        </w:rPr>
      </w:pPr>
      <w:r w:rsidRPr="0091372C">
        <w:rPr>
          <w:rFonts w:ascii="Times New Roman" w:hAnsi="Times New Roman"/>
          <w:sz w:val="28"/>
          <w:szCs w:val="28"/>
        </w:rPr>
        <w:t xml:space="preserve">В ходе реализации инновационного проекта учителя отобрали теоретический, методический и дидактический материалы, разработали уроки, </w:t>
      </w:r>
      <w:r w:rsidRPr="0091372C">
        <w:rPr>
          <w:rFonts w:ascii="Times New Roman" w:hAnsi="Times New Roman"/>
          <w:sz w:val="28"/>
          <w:szCs w:val="28"/>
        </w:rPr>
        <w:lastRenderedPageBreak/>
        <w:t>внеклассные мероприятия, провели</w:t>
      </w:r>
      <w:r w:rsidR="0001138C" w:rsidRPr="0091372C">
        <w:rPr>
          <w:rFonts w:ascii="Times New Roman" w:hAnsi="Times New Roman"/>
          <w:sz w:val="28"/>
          <w:szCs w:val="28"/>
        </w:rPr>
        <w:t xml:space="preserve"> предметные недели, </w:t>
      </w:r>
      <w:r w:rsidRPr="0091372C">
        <w:rPr>
          <w:rFonts w:ascii="Times New Roman" w:hAnsi="Times New Roman"/>
          <w:sz w:val="28"/>
          <w:szCs w:val="28"/>
        </w:rPr>
        <w:t xml:space="preserve"> мастер-классы</w:t>
      </w:r>
      <w:r w:rsidR="00DC20DC" w:rsidRPr="0091372C">
        <w:rPr>
          <w:rFonts w:ascii="Times New Roman" w:hAnsi="Times New Roman"/>
          <w:sz w:val="28"/>
          <w:szCs w:val="28"/>
        </w:rPr>
        <w:t>, тренинги, семинары.</w:t>
      </w:r>
    </w:p>
    <w:p w:rsidR="00DC20DC" w:rsidRPr="0091372C" w:rsidRDefault="00DC20DC" w:rsidP="0091372C">
      <w:pPr>
        <w:pStyle w:val="13"/>
        <w:ind w:firstLine="708"/>
        <w:jc w:val="both"/>
        <w:rPr>
          <w:rFonts w:ascii="Times New Roman" w:hAnsi="Times New Roman"/>
          <w:sz w:val="28"/>
          <w:szCs w:val="28"/>
          <w:shd w:val="clear" w:color="auto" w:fill="FFFFFF"/>
        </w:rPr>
      </w:pPr>
      <w:r w:rsidRPr="0091372C">
        <w:rPr>
          <w:rFonts w:ascii="Times New Roman" w:hAnsi="Times New Roman"/>
          <w:sz w:val="28"/>
          <w:szCs w:val="28"/>
        </w:rPr>
        <w:t xml:space="preserve">Также участники инновационного проекта демонстрировали </w:t>
      </w:r>
      <w:r w:rsidRPr="0091372C">
        <w:rPr>
          <w:rStyle w:val="21"/>
          <w:rFonts w:ascii="Times New Roman" w:hAnsi="Times New Roman"/>
          <w:sz w:val="28"/>
          <w:szCs w:val="28"/>
        </w:rPr>
        <w:t>свою методику педагогической деятельности в рамках заседаний школьных учебно-методических объединений, педагогических советов, обучающих семинаров.</w:t>
      </w:r>
    </w:p>
    <w:p w:rsidR="00232351" w:rsidRPr="0091372C" w:rsidRDefault="00232351" w:rsidP="00743D5D">
      <w:pPr>
        <w:autoSpaceDE w:val="0"/>
        <w:autoSpaceDN w:val="0"/>
        <w:adjustRightInd w:val="0"/>
        <w:spacing w:after="0" w:line="240" w:lineRule="auto"/>
        <w:ind w:firstLine="709"/>
        <w:jc w:val="both"/>
        <w:rPr>
          <w:rFonts w:ascii="Times New Roman" w:hAnsi="Times New Roman" w:cs="Times New Roman"/>
          <w:sz w:val="28"/>
          <w:szCs w:val="28"/>
        </w:rPr>
      </w:pPr>
      <w:r w:rsidRPr="0091372C">
        <w:rPr>
          <w:rFonts w:ascii="Times New Roman" w:eastAsia="TimesNewRoman" w:hAnsi="Times New Roman" w:cs="Times New Roman"/>
          <w:sz w:val="28"/>
          <w:szCs w:val="28"/>
        </w:rPr>
        <w:t>При организации и осуществлении инновационной деятельности были обнаружены профессиональные педагогические затруднения</w:t>
      </w:r>
      <w:r w:rsidRPr="0091372C">
        <w:rPr>
          <w:rFonts w:ascii="Times New Roman" w:hAnsi="Times New Roman" w:cs="Times New Roman"/>
          <w:sz w:val="28"/>
          <w:szCs w:val="28"/>
        </w:rPr>
        <w:t>:</w:t>
      </w:r>
    </w:p>
    <w:p w:rsidR="00232351" w:rsidRPr="0091372C" w:rsidRDefault="00232351" w:rsidP="00743D5D">
      <w:pPr>
        <w:autoSpaceDE w:val="0"/>
        <w:autoSpaceDN w:val="0"/>
        <w:adjustRightInd w:val="0"/>
        <w:spacing w:after="0" w:line="240" w:lineRule="auto"/>
        <w:jc w:val="both"/>
        <w:rPr>
          <w:rFonts w:ascii="Times New Roman" w:hAnsi="Times New Roman" w:cs="Times New Roman"/>
          <w:sz w:val="28"/>
          <w:szCs w:val="28"/>
        </w:rPr>
      </w:pPr>
      <w:r w:rsidRPr="0091372C">
        <w:rPr>
          <w:rFonts w:ascii="Times New Roman" w:hAnsi="Times New Roman" w:cs="Times New Roman"/>
          <w:sz w:val="28"/>
          <w:szCs w:val="28"/>
        </w:rPr>
        <w:t>1.</w:t>
      </w:r>
      <w:r w:rsidR="00743D5D">
        <w:rPr>
          <w:rFonts w:ascii="Times New Roman" w:hAnsi="Times New Roman" w:cs="Times New Roman"/>
          <w:sz w:val="28"/>
          <w:szCs w:val="28"/>
        </w:rPr>
        <w:t xml:space="preserve"> </w:t>
      </w:r>
      <w:r w:rsidRPr="0091372C">
        <w:rPr>
          <w:rFonts w:ascii="Times New Roman" w:hAnsi="Times New Roman" w:cs="Times New Roman"/>
          <w:sz w:val="28"/>
          <w:szCs w:val="28"/>
        </w:rPr>
        <w:t>с</w:t>
      </w:r>
      <w:r w:rsidRPr="0091372C">
        <w:rPr>
          <w:rFonts w:ascii="Times New Roman" w:eastAsia="TimesNewRoman" w:hAnsi="Times New Roman" w:cs="Times New Roman"/>
          <w:sz w:val="28"/>
          <w:szCs w:val="28"/>
        </w:rPr>
        <w:t>ложности в соотнесении знаний об инновационной деятельности с организацией практической деятельности;</w:t>
      </w:r>
    </w:p>
    <w:p w:rsidR="00232351" w:rsidRPr="0091372C" w:rsidRDefault="00232351" w:rsidP="00743D5D">
      <w:pPr>
        <w:autoSpaceDE w:val="0"/>
        <w:autoSpaceDN w:val="0"/>
        <w:adjustRightInd w:val="0"/>
        <w:spacing w:after="0" w:line="240" w:lineRule="auto"/>
        <w:jc w:val="both"/>
        <w:rPr>
          <w:rFonts w:ascii="Times New Roman" w:hAnsi="Times New Roman" w:cs="Times New Roman"/>
          <w:sz w:val="28"/>
          <w:szCs w:val="28"/>
        </w:rPr>
      </w:pPr>
      <w:r w:rsidRPr="0091372C">
        <w:rPr>
          <w:rFonts w:ascii="Times New Roman" w:hAnsi="Times New Roman" w:cs="Times New Roman"/>
          <w:sz w:val="28"/>
          <w:szCs w:val="28"/>
        </w:rPr>
        <w:t xml:space="preserve">2. </w:t>
      </w:r>
      <w:r w:rsidRPr="0091372C">
        <w:rPr>
          <w:rFonts w:ascii="Times New Roman" w:eastAsia="TimesNewRoman" w:hAnsi="Times New Roman" w:cs="Times New Roman"/>
          <w:sz w:val="28"/>
          <w:szCs w:val="28"/>
        </w:rPr>
        <w:t xml:space="preserve">недостаточная теоретическая подготовленность кадров по вопросам </w:t>
      </w:r>
      <w:r w:rsidR="00C73121" w:rsidRPr="0091372C">
        <w:rPr>
          <w:rFonts w:ascii="Times New Roman" w:eastAsia="TimesNewRoman" w:hAnsi="Times New Roman" w:cs="Times New Roman"/>
          <w:sz w:val="28"/>
          <w:szCs w:val="28"/>
        </w:rPr>
        <w:t>медиаобразования.</w:t>
      </w:r>
    </w:p>
    <w:p w:rsidR="00232351" w:rsidRPr="0091372C" w:rsidRDefault="00232351" w:rsidP="0091372C">
      <w:pPr>
        <w:autoSpaceDE w:val="0"/>
        <w:autoSpaceDN w:val="0"/>
        <w:adjustRightInd w:val="0"/>
        <w:spacing w:after="0" w:line="240" w:lineRule="auto"/>
        <w:ind w:firstLine="567"/>
        <w:jc w:val="both"/>
        <w:rPr>
          <w:rFonts w:ascii="Times New Roman" w:eastAsia="TimesNewRoman,Italic" w:hAnsi="Times New Roman" w:cs="Times New Roman"/>
          <w:iCs/>
          <w:sz w:val="28"/>
          <w:szCs w:val="28"/>
        </w:rPr>
      </w:pPr>
      <w:r w:rsidRPr="0091372C">
        <w:rPr>
          <w:rFonts w:ascii="Times New Roman" w:eastAsia="TimesNewRoman,Italic" w:hAnsi="Times New Roman" w:cs="Times New Roman"/>
          <w:iCs/>
          <w:sz w:val="28"/>
          <w:szCs w:val="28"/>
        </w:rPr>
        <w:t>Пути решения проблем:</w:t>
      </w:r>
    </w:p>
    <w:p w:rsidR="00232351" w:rsidRPr="0091372C" w:rsidRDefault="00232351" w:rsidP="00743D5D">
      <w:pPr>
        <w:autoSpaceDE w:val="0"/>
        <w:autoSpaceDN w:val="0"/>
        <w:adjustRightInd w:val="0"/>
        <w:spacing w:after="0" w:line="240" w:lineRule="auto"/>
        <w:jc w:val="both"/>
        <w:rPr>
          <w:rFonts w:ascii="Times New Roman" w:eastAsia="TimesNewRoman,Italic" w:hAnsi="Times New Roman" w:cs="Times New Roman"/>
          <w:sz w:val="28"/>
          <w:szCs w:val="28"/>
        </w:rPr>
      </w:pPr>
      <w:r w:rsidRPr="0091372C">
        <w:rPr>
          <w:rFonts w:ascii="Times New Roman" w:eastAsia="TimesNewRoman,Italic" w:hAnsi="Times New Roman" w:cs="Times New Roman"/>
          <w:sz w:val="28"/>
          <w:szCs w:val="28"/>
        </w:rPr>
        <w:t xml:space="preserve">1. </w:t>
      </w:r>
      <w:r w:rsidRPr="0091372C">
        <w:rPr>
          <w:rFonts w:ascii="Times New Roman" w:eastAsia="TimesNewRoman" w:hAnsi="Times New Roman" w:cs="Times New Roman"/>
          <w:sz w:val="28"/>
          <w:szCs w:val="28"/>
        </w:rPr>
        <w:t>индивидуальное консультирование участников инновационного проекта;</w:t>
      </w:r>
    </w:p>
    <w:p w:rsidR="00232351" w:rsidRPr="0091372C" w:rsidRDefault="00232351" w:rsidP="00743D5D">
      <w:pPr>
        <w:autoSpaceDE w:val="0"/>
        <w:autoSpaceDN w:val="0"/>
        <w:adjustRightInd w:val="0"/>
        <w:spacing w:after="0" w:line="240" w:lineRule="auto"/>
        <w:jc w:val="both"/>
        <w:rPr>
          <w:rFonts w:ascii="Times New Roman" w:eastAsia="TimesNewRoman,Italic" w:hAnsi="Times New Roman" w:cs="Times New Roman"/>
          <w:sz w:val="28"/>
          <w:szCs w:val="28"/>
        </w:rPr>
      </w:pPr>
      <w:r w:rsidRPr="0091372C">
        <w:rPr>
          <w:rFonts w:ascii="Times New Roman" w:eastAsia="TimesNewRoman,Italic" w:hAnsi="Times New Roman" w:cs="Times New Roman"/>
          <w:sz w:val="28"/>
          <w:szCs w:val="28"/>
        </w:rPr>
        <w:t xml:space="preserve">2. </w:t>
      </w:r>
      <w:r w:rsidRPr="0091372C">
        <w:rPr>
          <w:rFonts w:ascii="Times New Roman" w:eastAsia="TimesNewRoman" w:hAnsi="Times New Roman" w:cs="Times New Roman"/>
          <w:sz w:val="28"/>
          <w:szCs w:val="28"/>
        </w:rPr>
        <w:t>практико</w:t>
      </w:r>
      <w:r w:rsidRPr="0091372C">
        <w:rPr>
          <w:rFonts w:ascii="Times New Roman" w:eastAsia="TimesNewRoman,Italic" w:hAnsi="Times New Roman" w:cs="Times New Roman"/>
          <w:sz w:val="28"/>
          <w:szCs w:val="28"/>
        </w:rPr>
        <w:t>-</w:t>
      </w:r>
      <w:r w:rsidRPr="0091372C">
        <w:rPr>
          <w:rFonts w:ascii="Times New Roman" w:eastAsia="TimesNewRoman" w:hAnsi="Times New Roman" w:cs="Times New Roman"/>
          <w:sz w:val="28"/>
          <w:szCs w:val="28"/>
        </w:rPr>
        <w:t>ориентированное обучение по развитию профессиональных умений и навыков через проведения занятий постоянно действующего семинара;</w:t>
      </w:r>
    </w:p>
    <w:p w:rsidR="00232351" w:rsidRPr="0091372C" w:rsidRDefault="00232351" w:rsidP="00743D5D">
      <w:pPr>
        <w:autoSpaceDE w:val="0"/>
        <w:autoSpaceDN w:val="0"/>
        <w:adjustRightInd w:val="0"/>
        <w:spacing w:after="0" w:line="240" w:lineRule="auto"/>
        <w:jc w:val="both"/>
        <w:rPr>
          <w:rFonts w:ascii="Times New Roman" w:eastAsia="TimesNewRoman,Italic" w:hAnsi="Times New Roman" w:cs="Times New Roman"/>
          <w:sz w:val="28"/>
          <w:szCs w:val="28"/>
        </w:rPr>
      </w:pPr>
      <w:r w:rsidRPr="0091372C">
        <w:rPr>
          <w:rFonts w:ascii="Times New Roman" w:eastAsia="TimesNewRoman,Italic" w:hAnsi="Times New Roman" w:cs="Times New Roman"/>
          <w:sz w:val="28"/>
          <w:szCs w:val="28"/>
        </w:rPr>
        <w:t xml:space="preserve">3. </w:t>
      </w:r>
      <w:r w:rsidRPr="0091372C">
        <w:rPr>
          <w:rFonts w:ascii="Times New Roman" w:eastAsia="TimesNewRoman" w:hAnsi="Times New Roman" w:cs="Times New Roman"/>
          <w:sz w:val="28"/>
          <w:szCs w:val="28"/>
        </w:rPr>
        <w:t>организация открытого взаимодействия и взаимного информирования членов инновационного проекта</w:t>
      </w:r>
      <w:r w:rsidRPr="0091372C">
        <w:rPr>
          <w:rFonts w:ascii="Times New Roman" w:eastAsia="TimesNewRoman,Italic" w:hAnsi="Times New Roman" w:cs="Times New Roman"/>
          <w:sz w:val="28"/>
          <w:szCs w:val="28"/>
        </w:rPr>
        <w:t>.</w:t>
      </w:r>
    </w:p>
    <w:p w:rsidR="00232351" w:rsidRPr="0091372C" w:rsidRDefault="00232351" w:rsidP="0091372C">
      <w:pPr>
        <w:spacing w:after="0" w:line="240" w:lineRule="auto"/>
        <w:ind w:firstLine="567"/>
        <w:rPr>
          <w:rFonts w:ascii="Times New Roman" w:hAnsi="Times New Roman" w:cs="Times New Roman"/>
          <w:sz w:val="28"/>
          <w:szCs w:val="28"/>
        </w:rPr>
      </w:pPr>
    </w:p>
    <w:p w:rsidR="00232351" w:rsidRPr="0091372C" w:rsidRDefault="00232351" w:rsidP="00743D5D">
      <w:pPr>
        <w:spacing w:after="0" w:line="240" w:lineRule="auto"/>
        <w:jc w:val="both"/>
        <w:rPr>
          <w:rFonts w:ascii="Times New Roman" w:hAnsi="Times New Roman" w:cs="Times New Roman"/>
          <w:sz w:val="28"/>
          <w:szCs w:val="28"/>
        </w:rPr>
      </w:pPr>
      <w:r w:rsidRPr="0091372C">
        <w:rPr>
          <w:rFonts w:ascii="Times New Roman" w:hAnsi="Times New Roman" w:cs="Times New Roman"/>
          <w:sz w:val="28"/>
          <w:szCs w:val="28"/>
        </w:rPr>
        <w:t>3.3. Ограничения и риски на применение инновационной модели</w:t>
      </w:r>
    </w:p>
    <w:p w:rsidR="00232351" w:rsidRPr="0091372C" w:rsidRDefault="00232351" w:rsidP="00743D5D">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При перенесении данной модели в другое учреждение образования необходимо учитывать возможные трудности:</w:t>
      </w:r>
    </w:p>
    <w:p w:rsidR="00743D5D" w:rsidRDefault="00232351" w:rsidP="004C59B6">
      <w:pPr>
        <w:pStyle w:val="a4"/>
        <w:numPr>
          <w:ilvl w:val="0"/>
          <w:numId w:val="19"/>
        </w:numPr>
        <w:spacing w:after="0" w:line="240" w:lineRule="auto"/>
        <w:ind w:left="0" w:hanging="11"/>
        <w:jc w:val="both"/>
        <w:rPr>
          <w:rFonts w:ascii="Times New Roman" w:hAnsi="Times New Roman" w:cs="Times New Roman"/>
          <w:sz w:val="28"/>
          <w:szCs w:val="28"/>
        </w:rPr>
      </w:pPr>
      <w:r w:rsidRPr="00743D5D">
        <w:rPr>
          <w:rFonts w:ascii="Times New Roman" w:hAnsi="Times New Roman" w:cs="Times New Roman"/>
          <w:sz w:val="28"/>
          <w:szCs w:val="28"/>
        </w:rPr>
        <w:t>наличие в педагогическом коллективе большого количества членов, не являющихся единомышленниками в данном направлении;</w:t>
      </w:r>
    </w:p>
    <w:p w:rsidR="00743D5D" w:rsidRDefault="00232351" w:rsidP="004C59B6">
      <w:pPr>
        <w:pStyle w:val="a4"/>
        <w:numPr>
          <w:ilvl w:val="0"/>
          <w:numId w:val="19"/>
        </w:numPr>
        <w:spacing w:after="0" w:line="240" w:lineRule="auto"/>
        <w:ind w:left="0" w:hanging="11"/>
        <w:jc w:val="both"/>
        <w:rPr>
          <w:rFonts w:ascii="Times New Roman" w:hAnsi="Times New Roman" w:cs="Times New Roman"/>
          <w:sz w:val="28"/>
          <w:szCs w:val="28"/>
        </w:rPr>
      </w:pPr>
      <w:r w:rsidRPr="00743D5D">
        <w:rPr>
          <w:rFonts w:ascii="Times New Roman" w:hAnsi="Times New Roman" w:cs="Times New Roman"/>
          <w:sz w:val="28"/>
          <w:szCs w:val="28"/>
        </w:rPr>
        <w:t>большая нагрузка на членов коллектива;</w:t>
      </w:r>
    </w:p>
    <w:p w:rsidR="00743D5D" w:rsidRDefault="00232351" w:rsidP="004C59B6">
      <w:pPr>
        <w:pStyle w:val="a4"/>
        <w:numPr>
          <w:ilvl w:val="0"/>
          <w:numId w:val="19"/>
        </w:numPr>
        <w:spacing w:after="0" w:line="240" w:lineRule="auto"/>
        <w:ind w:left="0" w:hanging="11"/>
        <w:jc w:val="both"/>
        <w:rPr>
          <w:rFonts w:ascii="Times New Roman" w:hAnsi="Times New Roman" w:cs="Times New Roman"/>
          <w:sz w:val="28"/>
          <w:szCs w:val="28"/>
        </w:rPr>
      </w:pPr>
      <w:r w:rsidRPr="00743D5D">
        <w:rPr>
          <w:rFonts w:ascii="Times New Roman" w:hAnsi="Times New Roman" w:cs="Times New Roman"/>
          <w:sz w:val="28"/>
          <w:szCs w:val="28"/>
        </w:rPr>
        <w:t>превышение максимально-допустимой нагрузки на учащихся;</w:t>
      </w:r>
    </w:p>
    <w:p w:rsidR="00051F7B" w:rsidRPr="00743D5D" w:rsidRDefault="00232351" w:rsidP="004C59B6">
      <w:pPr>
        <w:pStyle w:val="a4"/>
        <w:numPr>
          <w:ilvl w:val="0"/>
          <w:numId w:val="19"/>
        </w:numPr>
        <w:spacing w:after="0" w:line="240" w:lineRule="auto"/>
        <w:ind w:left="0" w:hanging="11"/>
        <w:jc w:val="both"/>
        <w:rPr>
          <w:rFonts w:ascii="Times New Roman" w:hAnsi="Times New Roman" w:cs="Times New Roman"/>
          <w:sz w:val="28"/>
          <w:szCs w:val="28"/>
        </w:rPr>
      </w:pPr>
      <w:r w:rsidRPr="00743D5D">
        <w:rPr>
          <w:rFonts w:ascii="Times New Roman" w:hAnsi="Times New Roman" w:cs="Times New Roman"/>
          <w:sz w:val="28"/>
          <w:szCs w:val="28"/>
        </w:rPr>
        <w:t>отсутствие системы взаимодействия с семьей.</w:t>
      </w:r>
    </w:p>
    <w:p w:rsidR="00051F7B" w:rsidRPr="0091372C" w:rsidRDefault="00051F7B" w:rsidP="0091372C">
      <w:pPr>
        <w:spacing w:after="0" w:line="240" w:lineRule="auto"/>
        <w:ind w:firstLine="708"/>
        <w:jc w:val="center"/>
        <w:rPr>
          <w:rFonts w:ascii="Times New Roman" w:hAnsi="Times New Roman" w:cs="Times New Roman"/>
          <w:b/>
          <w:sz w:val="28"/>
          <w:szCs w:val="28"/>
        </w:rPr>
      </w:pPr>
    </w:p>
    <w:p w:rsidR="00EA3B73" w:rsidRDefault="00EA3B73" w:rsidP="0091372C">
      <w:pPr>
        <w:spacing w:after="0" w:line="240" w:lineRule="auto"/>
        <w:ind w:firstLine="708"/>
        <w:jc w:val="center"/>
        <w:rPr>
          <w:rFonts w:ascii="Times New Roman" w:hAnsi="Times New Roman" w:cs="Times New Roman"/>
          <w:b/>
          <w:sz w:val="28"/>
          <w:szCs w:val="28"/>
        </w:rPr>
      </w:pPr>
    </w:p>
    <w:p w:rsidR="00EA3B73" w:rsidRDefault="00EA3B73" w:rsidP="0091372C">
      <w:pPr>
        <w:spacing w:after="0" w:line="240" w:lineRule="auto"/>
        <w:ind w:firstLine="708"/>
        <w:jc w:val="center"/>
        <w:rPr>
          <w:rFonts w:ascii="Times New Roman" w:hAnsi="Times New Roman" w:cs="Times New Roman"/>
          <w:b/>
          <w:sz w:val="28"/>
          <w:szCs w:val="28"/>
        </w:rPr>
      </w:pPr>
    </w:p>
    <w:p w:rsidR="00EA3B73" w:rsidRDefault="00EA3B73" w:rsidP="0091372C">
      <w:pPr>
        <w:spacing w:after="0" w:line="240" w:lineRule="auto"/>
        <w:ind w:firstLine="708"/>
        <w:jc w:val="center"/>
        <w:rPr>
          <w:rFonts w:ascii="Times New Roman" w:hAnsi="Times New Roman" w:cs="Times New Roman"/>
          <w:b/>
          <w:sz w:val="28"/>
          <w:szCs w:val="28"/>
        </w:rPr>
      </w:pPr>
    </w:p>
    <w:p w:rsidR="00EA3B73" w:rsidRDefault="00EA3B73" w:rsidP="0091372C">
      <w:pPr>
        <w:spacing w:after="0" w:line="240" w:lineRule="auto"/>
        <w:ind w:firstLine="708"/>
        <w:jc w:val="center"/>
        <w:rPr>
          <w:rFonts w:ascii="Times New Roman" w:hAnsi="Times New Roman" w:cs="Times New Roman"/>
          <w:b/>
          <w:sz w:val="28"/>
          <w:szCs w:val="28"/>
        </w:rPr>
      </w:pPr>
    </w:p>
    <w:p w:rsidR="00EA3B73" w:rsidRDefault="00EA3B73" w:rsidP="0091372C">
      <w:pPr>
        <w:spacing w:after="0" w:line="240" w:lineRule="auto"/>
        <w:ind w:firstLine="708"/>
        <w:jc w:val="center"/>
        <w:rPr>
          <w:rFonts w:ascii="Times New Roman" w:hAnsi="Times New Roman" w:cs="Times New Roman"/>
          <w:b/>
          <w:sz w:val="28"/>
          <w:szCs w:val="28"/>
        </w:rPr>
      </w:pPr>
    </w:p>
    <w:p w:rsidR="00EA3B73" w:rsidRDefault="00EA3B73"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264418" w:rsidRDefault="00264418" w:rsidP="0091372C">
      <w:pPr>
        <w:spacing w:after="0" w:line="240" w:lineRule="auto"/>
        <w:ind w:firstLine="708"/>
        <w:jc w:val="center"/>
        <w:rPr>
          <w:rFonts w:ascii="Times New Roman" w:hAnsi="Times New Roman" w:cs="Times New Roman"/>
          <w:b/>
          <w:sz w:val="28"/>
          <w:szCs w:val="28"/>
        </w:rPr>
      </w:pPr>
    </w:p>
    <w:p w:rsidR="0085662E" w:rsidRPr="0091372C" w:rsidRDefault="00535309" w:rsidP="0091372C">
      <w:pPr>
        <w:spacing w:after="0" w:line="240" w:lineRule="auto"/>
        <w:ind w:firstLine="708"/>
        <w:jc w:val="center"/>
        <w:rPr>
          <w:rFonts w:ascii="Times New Roman" w:hAnsi="Times New Roman" w:cs="Times New Roman"/>
          <w:b/>
          <w:sz w:val="28"/>
          <w:szCs w:val="28"/>
        </w:rPr>
      </w:pPr>
      <w:r w:rsidRPr="0091372C">
        <w:rPr>
          <w:rFonts w:ascii="Times New Roman" w:hAnsi="Times New Roman" w:cs="Times New Roman"/>
          <w:b/>
          <w:sz w:val="28"/>
          <w:szCs w:val="28"/>
        </w:rPr>
        <w:lastRenderedPageBreak/>
        <w:t>Заключение</w:t>
      </w:r>
    </w:p>
    <w:p w:rsidR="006C1784" w:rsidRPr="0091372C" w:rsidRDefault="0085662E" w:rsidP="00743D5D">
      <w:pPr>
        <w:pStyle w:val="22"/>
        <w:ind w:firstLine="709"/>
        <w:jc w:val="both"/>
        <w:rPr>
          <w:rFonts w:ascii="Times New Roman" w:hAnsi="Times New Roman"/>
          <w:color w:val="000000"/>
          <w:sz w:val="28"/>
          <w:szCs w:val="28"/>
        </w:rPr>
      </w:pPr>
      <w:r w:rsidRPr="0091372C">
        <w:rPr>
          <w:rFonts w:ascii="Times New Roman" w:hAnsi="Times New Roman"/>
          <w:sz w:val="28"/>
          <w:szCs w:val="28"/>
        </w:rPr>
        <w:t xml:space="preserve">В процессе работы над инновационным проектом участники </w:t>
      </w:r>
      <w:r w:rsidR="00605FFB" w:rsidRPr="0091372C">
        <w:rPr>
          <w:rFonts w:ascii="Times New Roman" w:hAnsi="Times New Roman"/>
          <w:sz w:val="28"/>
          <w:szCs w:val="28"/>
        </w:rPr>
        <w:t>пришли к выводу, что данный проект эффективно развивает не только сферу медиаобразования, но и является инструментом для  обучения, воспитания  и развития школьников и подготовки их к жизни в медианасыщенном цифровом обществе.</w:t>
      </w:r>
      <w:r w:rsidRPr="0091372C">
        <w:rPr>
          <w:rFonts w:ascii="Times New Roman" w:hAnsi="Times New Roman"/>
          <w:sz w:val="28"/>
          <w:szCs w:val="28"/>
        </w:rPr>
        <w:t xml:space="preserve"> Внедрение инновационного проекта способствовало </w:t>
      </w:r>
      <w:r w:rsidRPr="0091372C">
        <w:rPr>
          <w:rFonts w:ascii="Times New Roman" w:hAnsi="Times New Roman"/>
          <w:color w:val="000000"/>
          <w:sz w:val="28"/>
          <w:szCs w:val="28"/>
        </w:rPr>
        <w:t xml:space="preserve">повышению интереса учащихся к  школьным  СМИ,   росту числа учащихся вовлеченных в творческую проектную медиадеятельность; положительно сказалось на  динамике учебных достижений учащихся, результативности участия в конкурсах, чтениях, творческой проектной деятельности с использованием возможности сети </w:t>
      </w:r>
      <w:r w:rsidR="00B02793" w:rsidRPr="0091372C">
        <w:rPr>
          <w:rFonts w:ascii="Times New Roman" w:hAnsi="Times New Roman"/>
          <w:color w:val="000000"/>
          <w:sz w:val="28"/>
          <w:szCs w:val="28"/>
        </w:rPr>
        <w:t xml:space="preserve"> </w:t>
      </w:r>
      <w:r w:rsidRPr="0091372C">
        <w:rPr>
          <w:rFonts w:ascii="Times New Roman" w:hAnsi="Times New Roman"/>
          <w:color w:val="000000"/>
          <w:sz w:val="28"/>
          <w:szCs w:val="28"/>
        </w:rPr>
        <w:t>Интернет,  направленных н</w:t>
      </w:r>
      <w:r w:rsidR="00B02793" w:rsidRPr="0091372C">
        <w:rPr>
          <w:rFonts w:ascii="Times New Roman" w:hAnsi="Times New Roman"/>
          <w:color w:val="000000"/>
          <w:sz w:val="28"/>
          <w:szCs w:val="28"/>
        </w:rPr>
        <w:t xml:space="preserve">а  презентацию школьных изданий; способствовало </w:t>
      </w:r>
      <w:r w:rsidR="00B02793" w:rsidRPr="0091372C">
        <w:rPr>
          <w:rFonts w:ascii="Times New Roman" w:hAnsi="Times New Roman"/>
          <w:sz w:val="28"/>
          <w:szCs w:val="28"/>
        </w:rPr>
        <w:t>повышению родительской осознанности, стремлению к взаимодействию и сотрудничеству.</w:t>
      </w:r>
      <w:r w:rsidRPr="0091372C">
        <w:rPr>
          <w:rFonts w:ascii="Times New Roman" w:hAnsi="Times New Roman"/>
          <w:color w:val="000000"/>
          <w:sz w:val="28"/>
          <w:szCs w:val="28"/>
        </w:rPr>
        <w:t xml:space="preserve">   Данные результаты определены и подтверждаются показателями результативности соответствующих критериев.</w:t>
      </w:r>
      <w:r w:rsidR="00B02793" w:rsidRPr="0091372C">
        <w:rPr>
          <w:rFonts w:ascii="Times New Roman" w:hAnsi="Times New Roman"/>
          <w:color w:val="000000"/>
          <w:sz w:val="28"/>
          <w:szCs w:val="28"/>
        </w:rPr>
        <w:t xml:space="preserve">  Коллектив  убедился в правильности направлений деятельности при реализации проекта, что подтверждается  </w:t>
      </w:r>
      <w:r w:rsidR="00E15100" w:rsidRPr="0091372C">
        <w:rPr>
          <w:rFonts w:ascii="Times New Roman" w:hAnsi="Times New Roman"/>
          <w:color w:val="000000"/>
          <w:sz w:val="28"/>
          <w:szCs w:val="28"/>
        </w:rPr>
        <w:t>высоким уровнем</w:t>
      </w:r>
      <w:r w:rsidR="00B02793" w:rsidRPr="0091372C">
        <w:rPr>
          <w:rFonts w:ascii="Times New Roman" w:hAnsi="Times New Roman"/>
          <w:color w:val="000000"/>
          <w:sz w:val="28"/>
          <w:szCs w:val="28"/>
        </w:rPr>
        <w:t xml:space="preserve"> мотивации учителей и учащихся школы по внедрению новых форм работы, направленных на формирование  у учащихся метапредметных компетенций  и профессионально-личностного развития педагогов. Отмечено повышение управленческой и исследовательской компетенции участников инновационного проекта.</w:t>
      </w:r>
    </w:p>
    <w:p w:rsidR="00535309" w:rsidRPr="0091372C" w:rsidRDefault="006C1784" w:rsidP="00743D5D">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Таким образом, на основании результатов исследования можно утверждать, что внедрение данной</w:t>
      </w:r>
      <w:bookmarkStart w:id="9" w:name="_GoBack"/>
      <w:bookmarkEnd w:id="9"/>
      <w:r w:rsidRPr="0091372C">
        <w:rPr>
          <w:rFonts w:ascii="Times New Roman" w:hAnsi="Times New Roman" w:cs="Times New Roman"/>
          <w:sz w:val="28"/>
          <w:szCs w:val="28"/>
        </w:rPr>
        <w:t xml:space="preserve"> инновационной модели является эффективным ресурсом для решения проблемы формирования и совершенствования </w:t>
      </w:r>
      <w:r w:rsidR="0085662E" w:rsidRPr="0091372C">
        <w:rPr>
          <w:rFonts w:ascii="Times New Roman" w:hAnsi="Times New Roman" w:cs="Times New Roman"/>
          <w:sz w:val="28"/>
          <w:szCs w:val="28"/>
        </w:rPr>
        <w:t>метапредметных компетенций учащихся</w:t>
      </w:r>
      <w:r w:rsidR="00E15100" w:rsidRPr="0091372C">
        <w:rPr>
          <w:rFonts w:ascii="Times New Roman" w:hAnsi="Times New Roman" w:cs="Times New Roman"/>
          <w:sz w:val="28"/>
          <w:szCs w:val="28"/>
        </w:rPr>
        <w:t xml:space="preserve"> в процессе создания и функционирования школьного медиацентра. </w:t>
      </w:r>
    </w:p>
    <w:p w:rsidR="006C1784" w:rsidRPr="0091372C" w:rsidRDefault="006C1784" w:rsidP="00743D5D">
      <w:pPr>
        <w:spacing w:after="0" w:line="240" w:lineRule="auto"/>
        <w:ind w:firstLine="709"/>
        <w:jc w:val="both"/>
        <w:rPr>
          <w:rFonts w:ascii="Times New Roman" w:hAnsi="Times New Roman" w:cs="Times New Roman"/>
          <w:sz w:val="28"/>
          <w:szCs w:val="28"/>
        </w:rPr>
      </w:pPr>
      <w:r w:rsidRPr="0091372C">
        <w:rPr>
          <w:rFonts w:ascii="Times New Roman" w:hAnsi="Times New Roman" w:cs="Times New Roman"/>
          <w:sz w:val="28"/>
          <w:szCs w:val="28"/>
        </w:rPr>
        <w:t>Считаем целесообразным распространение данной инновационной модели в массовую образовательную практику учреждений образования Республики Беларусь.</w:t>
      </w:r>
    </w:p>
    <w:p w:rsidR="00810AE8" w:rsidRPr="0091372C" w:rsidRDefault="00810AE8" w:rsidP="004C59B6">
      <w:pPr>
        <w:spacing w:after="0" w:line="240" w:lineRule="auto"/>
        <w:rPr>
          <w:rFonts w:ascii="Times New Roman" w:hAnsi="Times New Roman" w:cs="Times New Roman"/>
          <w:b/>
          <w:sz w:val="28"/>
          <w:szCs w:val="28"/>
        </w:rPr>
      </w:pPr>
    </w:p>
    <w:p w:rsidR="00264418" w:rsidRDefault="00264418">
      <w:pPr>
        <w:rPr>
          <w:rFonts w:ascii="Times New Roman" w:eastAsiaTheme="majorEastAsia" w:hAnsi="Times New Roman" w:cs="Times New Roman"/>
          <w:b/>
          <w:bCs/>
          <w:sz w:val="28"/>
          <w:szCs w:val="28"/>
        </w:rPr>
      </w:pPr>
      <w:r>
        <w:rPr>
          <w:rFonts w:ascii="Times New Roman" w:hAnsi="Times New Roman" w:cs="Times New Roman"/>
        </w:rPr>
        <w:br w:type="page"/>
      </w:r>
    </w:p>
    <w:p w:rsidR="004B3875" w:rsidRPr="0091372C" w:rsidRDefault="004B3875" w:rsidP="0091372C">
      <w:pPr>
        <w:pStyle w:val="1"/>
        <w:spacing w:before="0" w:line="240" w:lineRule="auto"/>
        <w:jc w:val="center"/>
        <w:rPr>
          <w:rFonts w:ascii="Times New Roman" w:hAnsi="Times New Roman" w:cs="Times New Roman"/>
          <w:color w:val="auto"/>
        </w:rPr>
      </w:pPr>
      <w:r w:rsidRPr="0091372C">
        <w:rPr>
          <w:rFonts w:ascii="Times New Roman" w:hAnsi="Times New Roman" w:cs="Times New Roman"/>
          <w:color w:val="auto"/>
        </w:rPr>
        <w:lastRenderedPageBreak/>
        <w:t>Список литературы</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28"/>
          <w:szCs w:val="28"/>
          <w:lang w:val="en-US"/>
        </w:rPr>
      </w:pPr>
      <w:r w:rsidRPr="0091372C">
        <w:rPr>
          <w:rFonts w:ascii="Times New Roman" w:hAnsi="Times New Roman" w:cs="Times New Roman"/>
          <w:color w:val="000000"/>
          <w:sz w:val="28"/>
          <w:szCs w:val="28"/>
          <w:lang w:val="en-US"/>
        </w:rPr>
        <w:t xml:space="preserve">Kamlyuk-Yaroshenko Ludmila. Online-reading as a Dating with a Text: communicative activity as a basis of reader's reception. // Cross Cultural Studies: Education and Science (CCS&amp;ES) – Issue II, May 2016. – </w:t>
      </w:r>
      <w:r w:rsidRPr="0091372C">
        <w:rPr>
          <w:rFonts w:ascii="Times New Roman" w:hAnsi="Times New Roman" w:cs="Times New Roman"/>
          <w:color w:val="000000"/>
          <w:sz w:val="28"/>
          <w:szCs w:val="28"/>
        </w:rPr>
        <w:t>С</w:t>
      </w:r>
      <w:r w:rsidRPr="0091372C">
        <w:rPr>
          <w:rFonts w:ascii="Times New Roman" w:hAnsi="Times New Roman" w:cs="Times New Roman"/>
          <w:color w:val="000000"/>
          <w:sz w:val="28"/>
          <w:szCs w:val="28"/>
          <w:lang w:val="en-US"/>
        </w:rPr>
        <w:t>.43-53.</w:t>
      </w:r>
    </w:p>
    <w:p w:rsidR="004B3875" w:rsidRPr="0091372C" w:rsidRDefault="004B3875" w:rsidP="0091372C">
      <w:pPr>
        <w:numPr>
          <w:ilvl w:val="0"/>
          <w:numId w:val="16"/>
        </w:numPr>
        <w:tabs>
          <w:tab w:val="clear" w:pos="360"/>
          <w:tab w:val="num" w:pos="0"/>
        </w:tabs>
        <w:spacing w:after="0" w:line="240" w:lineRule="auto"/>
        <w:ind w:left="0" w:firstLine="0"/>
        <w:rPr>
          <w:rFonts w:ascii="Times New Roman" w:hAnsi="Times New Roman" w:cs="Times New Roman"/>
          <w:sz w:val="28"/>
          <w:szCs w:val="28"/>
        </w:rPr>
      </w:pPr>
      <w:r w:rsidRPr="0091372C">
        <w:rPr>
          <w:rFonts w:ascii="Times New Roman" w:hAnsi="Times New Roman" w:cs="Times New Roman"/>
          <w:sz w:val="28"/>
          <w:szCs w:val="28"/>
          <w:lang w:val="en-US"/>
        </w:rPr>
        <w:t xml:space="preserve">New Vision for Education. Unlocking the Potential of Technology [Электронный ресурс]. </w:t>
      </w:r>
      <w:r w:rsidRPr="0091372C">
        <w:rPr>
          <w:rFonts w:ascii="Times New Roman" w:hAnsi="Times New Roman" w:cs="Times New Roman"/>
          <w:sz w:val="28"/>
          <w:szCs w:val="28"/>
        </w:rPr>
        <w:t xml:space="preserve">Режим доступа: </w:t>
      </w:r>
      <w:hyperlink r:id="rId9" w:history="1">
        <w:r w:rsidRPr="0091372C">
          <w:rPr>
            <w:rStyle w:val="a6"/>
            <w:rFonts w:ascii="Times New Roman" w:hAnsi="Times New Roman" w:cs="Times New Roman"/>
            <w:sz w:val="28"/>
            <w:szCs w:val="28"/>
            <w:lang w:val="en-US"/>
          </w:rPr>
          <w:t>http</w:t>
        </w:r>
        <w:r w:rsidRPr="0091372C">
          <w:rPr>
            <w:rStyle w:val="a6"/>
            <w:rFonts w:ascii="Times New Roman" w:hAnsi="Times New Roman" w:cs="Times New Roman"/>
            <w:sz w:val="28"/>
            <w:szCs w:val="28"/>
          </w:rPr>
          <w:t>://</w:t>
        </w:r>
        <w:r w:rsidRPr="0091372C">
          <w:rPr>
            <w:rStyle w:val="a6"/>
            <w:rFonts w:ascii="Times New Roman" w:hAnsi="Times New Roman" w:cs="Times New Roman"/>
            <w:sz w:val="28"/>
            <w:szCs w:val="28"/>
            <w:lang w:val="en-US"/>
          </w:rPr>
          <w:t>www</w:t>
        </w:r>
        <w:r w:rsidRPr="0091372C">
          <w:rPr>
            <w:rStyle w:val="a6"/>
            <w:rFonts w:ascii="Times New Roman" w:hAnsi="Times New Roman" w:cs="Times New Roman"/>
            <w:sz w:val="28"/>
            <w:szCs w:val="28"/>
          </w:rPr>
          <w:t>3.</w:t>
        </w:r>
        <w:r w:rsidRPr="0091372C">
          <w:rPr>
            <w:rStyle w:val="a6"/>
            <w:rFonts w:ascii="Times New Roman" w:hAnsi="Times New Roman" w:cs="Times New Roman"/>
            <w:sz w:val="28"/>
            <w:szCs w:val="28"/>
            <w:lang w:val="en-US"/>
          </w:rPr>
          <w:t>weforum</w:t>
        </w:r>
        <w:r w:rsidRPr="0091372C">
          <w:rPr>
            <w:rStyle w:val="a6"/>
            <w:rFonts w:ascii="Times New Roman" w:hAnsi="Times New Roman" w:cs="Times New Roman"/>
            <w:sz w:val="28"/>
            <w:szCs w:val="28"/>
          </w:rPr>
          <w:t>.</w:t>
        </w:r>
        <w:r w:rsidRPr="0091372C">
          <w:rPr>
            <w:rStyle w:val="a6"/>
            <w:rFonts w:ascii="Times New Roman" w:hAnsi="Times New Roman" w:cs="Times New Roman"/>
            <w:sz w:val="28"/>
            <w:szCs w:val="28"/>
            <w:lang w:val="en-US"/>
          </w:rPr>
          <w:t>org</w:t>
        </w:r>
        <w:r w:rsidRPr="0091372C">
          <w:rPr>
            <w:rStyle w:val="a6"/>
            <w:rFonts w:ascii="Times New Roman" w:hAnsi="Times New Roman" w:cs="Times New Roman"/>
            <w:sz w:val="28"/>
            <w:szCs w:val="28"/>
          </w:rPr>
          <w:t>/</w:t>
        </w:r>
        <w:r w:rsidRPr="0091372C">
          <w:rPr>
            <w:rStyle w:val="a6"/>
            <w:rFonts w:ascii="Times New Roman" w:hAnsi="Times New Roman" w:cs="Times New Roman"/>
            <w:sz w:val="28"/>
            <w:szCs w:val="28"/>
            <w:lang w:val="en-US"/>
          </w:rPr>
          <w:t>docs</w:t>
        </w:r>
        <w:r w:rsidRPr="0091372C">
          <w:rPr>
            <w:rStyle w:val="a6"/>
            <w:rFonts w:ascii="Times New Roman" w:hAnsi="Times New Roman" w:cs="Times New Roman"/>
            <w:sz w:val="28"/>
            <w:szCs w:val="28"/>
          </w:rPr>
          <w:t>/</w:t>
        </w:r>
        <w:r w:rsidRPr="0091372C">
          <w:rPr>
            <w:rStyle w:val="a6"/>
            <w:rFonts w:ascii="Times New Roman" w:hAnsi="Times New Roman" w:cs="Times New Roman"/>
            <w:sz w:val="28"/>
            <w:szCs w:val="28"/>
            <w:lang w:val="en-US"/>
          </w:rPr>
          <w:t>WEFUSA</w:t>
        </w:r>
        <w:r w:rsidRPr="0091372C">
          <w:rPr>
            <w:rStyle w:val="a6"/>
            <w:rFonts w:ascii="Times New Roman" w:hAnsi="Times New Roman" w:cs="Times New Roman"/>
            <w:sz w:val="28"/>
            <w:szCs w:val="28"/>
          </w:rPr>
          <w:t>_</w:t>
        </w:r>
        <w:r w:rsidRPr="0091372C">
          <w:rPr>
            <w:rStyle w:val="a6"/>
            <w:rFonts w:ascii="Times New Roman" w:hAnsi="Times New Roman" w:cs="Times New Roman"/>
            <w:sz w:val="28"/>
            <w:szCs w:val="28"/>
            <w:lang w:val="en-US"/>
          </w:rPr>
          <w:t>NewVisionforEducation</w:t>
        </w:r>
        <w:r w:rsidRPr="0091372C">
          <w:rPr>
            <w:rStyle w:val="a6"/>
            <w:rFonts w:ascii="Times New Roman" w:hAnsi="Times New Roman" w:cs="Times New Roman"/>
            <w:sz w:val="28"/>
            <w:szCs w:val="28"/>
          </w:rPr>
          <w:t>_</w:t>
        </w:r>
        <w:r w:rsidRPr="0091372C">
          <w:rPr>
            <w:rStyle w:val="a6"/>
            <w:rFonts w:ascii="Times New Roman" w:hAnsi="Times New Roman" w:cs="Times New Roman"/>
            <w:sz w:val="28"/>
            <w:szCs w:val="28"/>
            <w:lang w:val="en-US"/>
          </w:rPr>
          <w:t>Report</w:t>
        </w:r>
        <w:r w:rsidRPr="0091372C">
          <w:rPr>
            <w:rStyle w:val="a6"/>
            <w:rFonts w:ascii="Times New Roman" w:hAnsi="Times New Roman" w:cs="Times New Roman"/>
            <w:sz w:val="28"/>
            <w:szCs w:val="28"/>
          </w:rPr>
          <w:t>2015.</w:t>
        </w:r>
        <w:r w:rsidRPr="0091372C">
          <w:rPr>
            <w:rStyle w:val="a6"/>
            <w:rFonts w:ascii="Times New Roman" w:hAnsi="Times New Roman" w:cs="Times New Roman"/>
            <w:sz w:val="28"/>
            <w:szCs w:val="28"/>
            <w:lang w:val="en-US"/>
          </w:rPr>
          <w:t>pdf</w:t>
        </w:r>
      </w:hyperlink>
      <w:r w:rsidRPr="0091372C">
        <w:rPr>
          <w:rFonts w:ascii="Times New Roman" w:hAnsi="Times New Roman" w:cs="Times New Roman"/>
          <w:sz w:val="28"/>
          <w:szCs w:val="28"/>
        </w:rPr>
        <w:t xml:space="preserve"> </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Гендина, Н. И., Колкова, Н. И., Стародубова, Г. А., Уленко,  Ю. В. Формирование информационной культуры личности: теоретическое обоснование и моделирование содержания учебной дисциплины / Н. И. Гендина, Н. И. Колкова, Г. А. Стародубова, Ю. В. Уленко. – М., Межрегиональный центр библиотечного сотрудничества. 2006. – 512 с.</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 xml:space="preserve">Гузева, М.В. Перспективы реализации педагогического потенциала СМИ в процессе медиаобразования // Балтийский гуманитарный журнал. – 2016. – Т.5. - №2 (15). – С.142-145. </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Жилавская, И.В. Системные аспекты медиаобразовательной деятельности СМИ / И.В. Жилавская // Вестн. Московского ун-та. – Сер.10. Журналистика. – 2009. – №5. – С.123-135.</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Камлюк-Ярошенко Л.В. Чтение как роман с текстом: коммуникативно-деятельностные основы читательской рецепции // E-journal  Art-Sanat: Art-Sanat is an international academic refereed e-journal that published twice a year. - TÜBİTAK-ULAKBİM, 2016 (ISSN-2148-3582).  0,5 п.л. –  стр.</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Касперович-Рынкевич, О.Н. Массмедийный потенциал инновационно</w:t>
      </w:r>
      <w:r w:rsidR="001071A4">
        <w:rPr>
          <w:rFonts w:ascii="Times New Roman" w:hAnsi="Times New Roman" w:cs="Times New Roman"/>
          <w:color w:val="000000"/>
          <w:sz w:val="28"/>
          <w:szCs w:val="28"/>
        </w:rPr>
        <w:t>го развития Республики Беларусь</w:t>
      </w:r>
      <w:r w:rsidRPr="0091372C">
        <w:rPr>
          <w:rFonts w:ascii="Times New Roman" w:hAnsi="Times New Roman" w:cs="Times New Roman"/>
          <w:color w:val="000000"/>
          <w:sz w:val="28"/>
          <w:szCs w:val="28"/>
        </w:rPr>
        <w:t>: дис. … к-та фил. наук : 10.01.10 / О.Н. Касперович-Рынкевич. – Минск, 2017.</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Медыяадукацыя ў школе: фарміраванне медыяграматнасці вучняў: дапаможнік для настаўнікаў / М.І. Запрудскі, А.А. Палейка, А.У. Радзевіч, Т.П. Мацкевіч і інш.; пад рэд. М.І. Запрудскага. – Мінск, 2016. – 334 с.</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Метапредметный подход в обучении школьников: Методические рекомендации для педагогов общеобразовательных школ / Авт.-сост. С.В. Галян – Сургут: РИО СурГПУ, 2014. - 64 с.</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32"/>
          <w:szCs w:val="32"/>
        </w:rPr>
      </w:pPr>
      <w:r w:rsidRPr="0091372C">
        <w:rPr>
          <w:rFonts w:ascii="Times New Roman" w:hAnsi="Times New Roman" w:cs="Times New Roman"/>
          <w:sz w:val="28"/>
          <w:szCs w:val="28"/>
        </w:rPr>
        <w:t>Пересыпкин, А.А. Компетентностный подход в высшей школе. Белорусский контекст / ПересыпкинА.А. // Нові технології навчання. Наук.-метод.зб. / Інститут інноваційних технологій і змісту освіти Міністерства освіті науки, молоді та спорту України.-Київ-Вінниця, 2011. - Віп.67. Част.2. - С.170 -175.</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32"/>
          <w:szCs w:val="32"/>
        </w:rPr>
      </w:pPr>
      <w:r w:rsidRPr="0091372C">
        <w:rPr>
          <w:rFonts w:ascii="Times New Roman" w:hAnsi="Times New Roman" w:cs="Times New Roman"/>
          <w:sz w:val="28"/>
          <w:szCs w:val="28"/>
        </w:rPr>
        <w:t>Сурикова, О.В., Пашкович, Т.Ф. Инновационный процесс в учрежде</w:t>
      </w:r>
      <w:r w:rsidR="001071A4">
        <w:rPr>
          <w:rFonts w:ascii="Times New Roman" w:hAnsi="Times New Roman" w:cs="Times New Roman"/>
          <w:sz w:val="28"/>
          <w:szCs w:val="28"/>
        </w:rPr>
        <w:t>ниях образования</w:t>
      </w:r>
      <w:r w:rsidRPr="0091372C">
        <w:rPr>
          <w:rFonts w:ascii="Times New Roman" w:hAnsi="Times New Roman" w:cs="Times New Roman"/>
          <w:sz w:val="28"/>
          <w:szCs w:val="28"/>
        </w:rPr>
        <w:t>: учебно-методическое пособие / О.В. С</w:t>
      </w:r>
      <w:r w:rsidR="001071A4">
        <w:rPr>
          <w:rFonts w:ascii="Times New Roman" w:hAnsi="Times New Roman" w:cs="Times New Roman"/>
          <w:sz w:val="28"/>
          <w:szCs w:val="28"/>
        </w:rPr>
        <w:t>урикова, Т.Ф. Пашкович. – Минск</w:t>
      </w:r>
      <w:r w:rsidRPr="0091372C">
        <w:rPr>
          <w:rFonts w:ascii="Times New Roman" w:hAnsi="Times New Roman" w:cs="Times New Roman"/>
          <w:sz w:val="28"/>
          <w:szCs w:val="28"/>
        </w:rPr>
        <w:t>: Сэр-Вит, 2018, - 256 с. – (Мастерская учителя).</w:t>
      </w:r>
    </w:p>
    <w:p w:rsidR="004B3875" w:rsidRPr="0091372C" w:rsidRDefault="004B3875" w:rsidP="0091372C">
      <w:pPr>
        <w:numPr>
          <w:ilvl w:val="0"/>
          <w:numId w:val="16"/>
        </w:numPr>
        <w:tabs>
          <w:tab w:val="clear" w:pos="360"/>
          <w:tab w:val="num" w:pos="0"/>
          <w:tab w:val="left" w:pos="567"/>
        </w:tabs>
        <w:spacing w:after="0" w:line="240" w:lineRule="auto"/>
        <w:ind w:left="0" w:firstLine="0"/>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Федоров, А.В., Левицкая, А.А. Массовое медиаобразование в мире: прошлое и настоящее / А.В.Федоров, А.А.Левицкая // Saarbrucken (Germany): Lambert Academic Publishing, 2011. – 616 с.</w:t>
      </w:r>
    </w:p>
    <w:p w:rsidR="004B3875" w:rsidRPr="0091372C" w:rsidRDefault="004B3875" w:rsidP="0091372C">
      <w:pPr>
        <w:numPr>
          <w:ilvl w:val="0"/>
          <w:numId w:val="16"/>
        </w:numPr>
        <w:tabs>
          <w:tab w:val="clear" w:pos="360"/>
          <w:tab w:val="num" w:pos="0"/>
          <w:tab w:val="left" w:pos="567"/>
        </w:tabs>
        <w:spacing w:after="0" w:line="240" w:lineRule="auto"/>
        <w:ind w:left="0" w:firstLine="0"/>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Федоров, А.В.  Медиаобразование: вчера и сегодня /  А.В.Федоров // М.: Изд-во МОО ВПП ЮНЕСКО «Информация для всех», 2009.  – 234 c.</w:t>
      </w:r>
    </w:p>
    <w:p w:rsidR="004B3875" w:rsidRPr="0091372C" w:rsidRDefault="004B3875" w:rsidP="0091372C">
      <w:pPr>
        <w:numPr>
          <w:ilvl w:val="0"/>
          <w:numId w:val="16"/>
        </w:numPr>
        <w:tabs>
          <w:tab w:val="clear" w:pos="360"/>
          <w:tab w:val="num" w:pos="0"/>
          <w:tab w:val="left" w:pos="567"/>
        </w:tabs>
        <w:spacing w:after="0" w:line="240" w:lineRule="auto"/>
        <w:ind w:left="0" w:firstLine="0"/>
        <w:textAlignment w:val="baseline"/>
        <w:rPr>
          <w:rFonts w:ascii="Times New Roman" w:hAnsi="Times New Roman" w:cs="Times New Roman"/>
          <w:sz w:val="28"/>
          <w:szCs w:val="28"/>
        </w:rPr>
      </w:pPr>
      <w:r w:rsidRPr="0091372C">
        <w:rPr>
          <w:rFonts w:ascii="Times New Roman" w:hAnsi="Times New Roman" w:cs="Times New Roman"/>
          <w:sz w:val="28"/>
          <w:szCs w:val="28"/>
        </w:rPr>
        <w:lastRenderedPageBreak/>
        <w:t xml:space="preserve">Хуторской, А.В. Проблемы и технологии образовательного целеполагания. [Электронный ресурс]. Режим доступа: </w:t>
      </w:r>
      <w:hyperlink r:id="rId10" w:history="1">
        <w:r w:rsidRPr="0091372C">
          <w:rPr>
            <w:rFonts w:ascii="Times New Roman" w:hAnsi="Times New Roman" w:cs="Times New Roman"/>
            <w:sz w:val="28"/>
            <w:szCs w:val="28"/>
            <w:u w:val="single"/>
          </w:rPr>
          <w:t>http://www.bibliofond.ru/view.aspx?id=103905</w:t>
        </w:r>
      </w:hyperlink>
      <w:r w:rsidR="001071A4">
        <w:rPr>
          <w:rFonts w:ascii="Times New Roman" w:hAnsi="Times New Roman" w:cs="Times New Roman"/>
          <w:sz w:val="28"/>
          <w:szCs w:val="28"/>
          <w:u w:val="single"/>
        </w:rPr>
        <w:t xml:space="preserve"> </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sz w:val="28"/>
          <w:szCs w:val="28"/>
        </w:rPr>
      </w:pPr>
      <w:r w:rsidRPr="0091372C">
        <w:rPr>
          <w:rFonts w:ascii="Times New Roman" w:hAnsi="Times New Roman" w:cs="Times New Roman"/>
          <w:sz w:val="28"/>
          <w:szCs w:val="28"/>
        </w:rPr>
        <w:t xml:space="preserve">Хуторской, А.В. Технология проектирования ключевых и предметных компетенций // Центр дистанционного образования «Эйдос» [Электронный ресурс]. Режим доступа: </w:t>
      </w:r>
      <w:hyperlink r:id="rId11" w:history="1">
        <w:r w:rsidRPr="0091372C">
          <w:rPr>
            <w:rFonts w:ascii="Times New Roman" w:hAnsi="Times New Roman" w:cs="Times New Roman"/>
            <w:sz w:val="28"/>
            <w:szCs w:val="28"/>
            <w:u w:val="single"/>
          </w:rPr>
          <w:t>http://www.eidos.ru/journal/2005/1212.htm</w:t>
        </w:r>
      </w:hyperlink>
      <w:r w:rsidRPr="0091372C">
        <w:rPr>
          <w:rFonts w:ascii="Times New Roman" w:hAnsi="Times New Roman" w:cs="Times New Roman"/>
          <w:sz w:val="28"/>
          <w:szCs w:val="28"/>
        </w:rPr>
        <w:t xml:space="preserve"> </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color w:val="000000"/>
          <w:sz w:val="28"/>
          <w:szCs w:val="28"/>
        </w:rPr>
      </w:pPr>
      <w:r w:rsidRPr="0091372C">
        <w:rPr>
          <w:rFonts w:ascii="Times New Roman" w:hAnsi="Times New Roman" w:cs="Times New Roman"/>
          <w:color w:val="000000"/>
          <w:sz w:val="28"/>
          <w:szCs w:val="28"/>
        </w:rPr>
        <w:t>Шевцова, Л.А., Лескина, И.Н. Школьные СМИ как ресурс предпрофессиональной подготовки журналистских кадров // Вестник Нижегородского университета им. Н.И.Лобачевского . – 2014. - №2 (2), с. 502-504.</w:t>
      </w:r>
    </w:p>
    <w:p w:rsidR="004B3875" w:rsidRPr="0091372C" w:rsidRDefault="004B3875" w:rsidP="0091372C">
      <w:pPr>
        <w:numPr>
          <w:ilvl w:val="0"/>
          <w:numId w:val="16"/>
        </w:numPr>
        <w:tabs>
          <w:tab w:val="clear" w:pos="360"/>
          <w:tab w:val="num" w:pos="0"/>
          <w:tab w:val="left" w:pos="567"/>
        </w:tabs>
        <w:spacing w:after="0" w:line="240" w:lineRule="auto"/>
        <w:ind w:left="0" w:firstLine="0"/>
        <w:jc w:val="both"/>
        <w:textAlignment w:val="baseline"/>
        <w:rPr>
          <w:rFonts w:ascii="Times New Roman" w:hAnsi="Times New Roman" w:cs="Times New Roman"/>
          <w:sz w:val="28"/>
          <w:szCs w:val="28"/>
        </w:rPr>
      </w:pPr>
      <w:r w:rsidRPr="0091372C">
        <w:rPr>
          <w:rFonts w:ascii="Times New Roman" w:hAnsi="Times New Roman" w:cs="Times New Roman"/>
          <w:color w:val="000000"/>
          <w:sz w:val="28"/>
          <w:szCs w:val="28"/>
        </w:rPr>
        <w:t>Шестакова, Л.А. Педагогический потенциал средств массовой информации и научно-методи</w:t>
      </w:r>
      <w:r w:rsidR="001071A4">
        <w:rPr>
          <w:rFonts w:ascii="Times New Roman" w:hAnsi="Times New Roman" w:cs="Times New Roman"/>
          <w:color w:val="000000"/>
          <w:sz w:val="28"/>
          <w:szCs w:val="28"/>
        </w:rPr>
        <w:t>ческие основания его реализации: дис. … д-ра пед. наук</w:t>
      </w:r>
      <w:r w:rsidRPr="0091372C">
        <w:rPr>
          <w:rFonts w:ascii="Times New Roman" w:hAnsi="Times New Roman" w:cs="Times New Roman"/>
          <w:color w:val="000000"/>
          <w:sz w:val="28"/>
          <w:szCs w:val="28"/>
        </w:rPr>
        <w:t>: 13.00.01 / Л.А. Шестакова. – Н.Новгород, 2005. – 556 с.</w:t>
      </w:r>
    </w:p>
    <w:p w:rsidR="004B3875" w:rsidRPr="0091372C" w:rsidRDefault="004B3875" w:rsidP="0091372C">
      <w:pPr>
        <w:spacing w:after="0" w:line="240" w:lineRule="auto"/>
        <w:ind w:firstLine="709"/>
        <w:jc w:val="both"/>
        <w:rPr>
          <w:rFonts w:ascii="Times New Roman" w:hAnsi="Times New Roman" w:cs="Times New Roman"/>
          <w:sz w:val="28"/>
          <w:szCs w:val="28"/>
        </w:rPr>
      </w:pPr>
    </w:p>
    <w:p w:rsidR="004B3875" w:rsidRPr="0091372C" w:rsidRDefault="004B3875" w:rsidP="0091372C">
      <w:pPr>
        <w:spacing w:after="0" w:line="240" w:lineRule="auto"/>
        <w:ind w:firstLine="709"/>
        <w:jc w:val="both"/>
        <w:rPr>
          <w:rFonts w:ascii="Times New Roman" w:hAnsi="Times New Roman" w:cs="Times New Roman"/>
          <w:sz w:val="28"/>
          <w:szCs w:val="28"/>
        </w:rPr>
      </w:pPr>
    </w:p>
    <w:p w:rsidR="00810AE8" w:rsidRPr="0091372C" w:rsidRDefault="00810AE8" w:rsidP="0091372C">
      <w:pPr>
        <w:spacing w:after="0" w:line="240" w:lineRule="auto"/>
        <w:ind w:firstLine="708"/>
        <w:jc w:val="center"/>
        <w:rPr>
          <w:rFonts w:ascii="Times New Roman" w:hAnsi="Times New Roman" w:cs="Times New Roman"/>
          <w:b/>
          <w:sz w:val="28"/>
          <w:szCs w:val="28"/>
        </w:rPr>
      </w:pPr>
    </w:p>
    <w:p w:rsidR="00810AE8" w:rsidRPr="0091372C" w:rsidRDefault="00810AE8" w:rsidP="0091372C">
      <w:pPr>
        <w:spacing w:after="0" w:line="240" w:lineRule="auto"/>
        <w:ind w:firstLine="708"/>
        <w:jc w:val="center"/>
        <w:rPr>
          <w:rFonts w:ascii="Times New Roman" w:hAnsi="Times New Roman" w:cs="Times New Roman"/>
          <w:b/>
          <w:sz w:val="28"/>
          <w:szCs w:val="28"/>
        </w:rPr>
      </w:pPr>
    </w:p>
    <w:p w:rsidR="00810AE8" w:rsidRPr="0091372C" w:rsidRDefault="00810AE8" w:rsidP="0091372C">
      <w:pPr>
        <w:spacing w:after="0" w:line="240" w:lineRule="auto"/>
        <w:ind w:firstLine="708"/>
        <w:jc w:val="center"/>
        <w:rPr>
          <w:rFonts w:ascii="Times New Roman" w:hAnsi="Times New Roman" w:cs="Times New Roman"/>
          <w:b/>
          <w:sz w:val="28"/>
          <w:szCs w:val="28"/>
        </w:rPr>
      </w:pPr>
    </w:p>
    <w:p w:rsidR="00810AE8" w:rsidRPr="0091372C" w:rsidRDefault="00810AE8" w:rsidP="0091372C">
      <w:pPr>
        <w:spacing w:after="0" w:line="240" w:lineRule="auto"/>
        <w:ind w:firstLine="708"/>
        <w:jc w:val="center"/>
        <w:rPr>
          <w:rFonts w:ascii="Times New Roman" w:hAnsi="Times New Roman" w:cs="Times New Roman"/>
          <w:b/>
          <w:sz w:val="28"/>
          <w:szCs w:val="28"/>
        </w:rPr>
      </w:pPr>
    </w:p>
    <w:p w:rsidR="00810AE8" w:rsidRPr="0091372C" w:rsidRDefault="00810AE8" w:rsidP="0091372C">
      <w:pPr>
        <w:spacing w:after="0" w:line="240" w:lineRule="auto"/>
        <w:ind w:firstLine="708"/>
        <w:jc w:val="center"/>
        <w:rPr>
          <w:rFonts w:ascii="Times New Roman" w:hAnsi="Times New Roman" w:cs="Times New Roman"/>
          <w:b/>
          <w:sz w:val="28"/>
          <w:szCs w:val="28"/>
        </w:rPr>
      </w:pPr>
    </w:p>
    <w:p w:rsidR="00810AE8" w:rsidRPr="0091372C" w:rsidRDefault="00810AE8" w:rsidP="0091372C">
      <w:pPr>
        <w:spacing w:after="0" w:line="240" w:lineRule="auto"/>
        <w:ind w:firstLine="708"/>
        <w:jc w:val="center"/>
        <w:rPr>
          <w:rFonts w:ascii="Times New Roman" w:hAnsi="Times New Roman" w:cs="Times New Roman"/>
          <w:b/>
          <w:sz w:val="28"/>
          <w:szCs w:val="28"/>
        </w:rPr>
      </w:pPr>
    </w:p>
    <w:p w:rsidR="00810AE8" w:rsidRPr="0091372C" w:rsidRDefault="00810AE8" w:rsidP="0091372C">
      <w:pPr>
        <w:spacing w:after="0" w:line="240" w:lineRule="auto"/>
        <w:ind w:firstLine="708"/>
        <w:jc w:val="center"/>
        <w:rPr>
          <w:rFonts w:ascii="Times New Roman" w:hAnsi="Times New Roman" w:cs="Times New Roman"/>
          <w:b/>
          <w:sz w:val="28"/>
          <w:szCs w:val="28"/>
        </w:rPr>
      </w:pPr>
    </w:p>
    <w:p w:rsidR="00EB4F38" w:rsidRPr="0091372C" w:rsidRDefault="00EB4F38" w:rsidP="0091372C">
      <w:pPr>
        <w:spacing w:after="0" w:line="240" w:lineRule="auto"/>
        <w:ind w:left="-426"/>
        <w:jc w:val="both"/>
        <w:rPr>
          <w:rFonts w:ascii="Times New Roman" w:hAnsi="Times New Roman" w:cs="Times New Roman"/>
          <w:sz w:val="28"/>
          <w:szCs w:val="28"/>
        </w:rPr>
      </w:pPr>
    </w:p>
    <w:sectPr w:rsidR="00EB4F38" w:rsidRPr="0091372C" w:rsidSect="00DB16B5">
      <w:footerReference w:type="default" r:id="rId12"/>
      <w:pgSz w:w="11906" w:h="16838"/>
      <w:pgMar w:top="1134" w:right="567"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90" w:rsidRDefault="00816C90" w:rsidP="00DB16B5">
      <w:pPr>
        <w:spacing w:after="0" w:line="240" w:lineRule="auto"/>
      </w:pPr>
      <w:r>
        <w:separator/>
      </w:r>
    </w:p>
  </w:endnote>
  <w:endnote w:type="continuationSeparator" w:id="0">
    <w:p w:rsidR="00816C90" w:rsidRDefault="00816C90" w:rsidP="00DB1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12" w:rsidRDefault="00653212">
    <w:pPr>
      <w:pStyle w:val="ae"/>
      <w:jc w:val="right"/>
    </w:pPr>
  </w:p>
  <w:p w:rsidR="00653212" w:rsidRDefault="0065321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158860"/>
      <w:docPartObj>
        <w:docPartGallery w:val="Page Numbers (Bottom of Page)"/>
        <w:docPartUnique/>
      </w:docPartObj>
    </w:sdtPr>
    <w:sdtEndPr>
      <w:rPr>
        <w:rFonts w:ascii="Times New Roman" w:hAnsi="Times New Roman" w:cs="Times New Roman"/>
        <w:sz w:val="24"/>
        <w:szCs w:val="24"/>
      </w:rPr>
    </w:sdtEndPr>
    <w:sdtContent>
      <w:p w:rsidR="00653212" w:rsidRPr="004305A3" w:rsidRDefault="00207C4F">
        <w:pPr>
          <w:pStyle w:val="ae"/>
          <w:jc w:val="right"/>
          <w:rPr>
            <w:rFonts w:ascii="Times New Roman" w:hAnsi="Times New Roman" w:cs="Times New Roman"/>
            <w:sz w:val="24"/>
            <w:szCs w:val="24"/>
          </w:rPr>
        </w:pPr>
        <w:r w:rsidRPr="004305A3">
          <w:rPr>
            <w:rFonts w:ascii="Times New Roman" w:hAnsi="Times New Roman" w:cs="Times New Roman"/>
            <w:sz w:val="24"/>
            <w:szCs w:val="24"/>
          </w:rPr>
          <w:fldChar w:fldCharType="begin"/>
        </w:r>
        <w:r w:rsidR="00653212" w:rsidRPr="004305A3">
          <w:rPr>
            <w:rFonts w:ascii="Times New Roman" w:hAnsi="Times New Roman" w:cs="Times New Roman"/>
            <w:sz w:val="24"/>
            <w:szCs w:val="24"/>
          </w:rPr>
          <w:instrText>PAGE   \* MERGEFORMAT</w:instrText>
        </w:r>
        <w:r w:rsidRPr="004305A3">
          <w:rPr>
            <w:rFonts w:ascii="Times New Roman" w:hAnsi="Times New Roman" w:cs="Times New Roman"/>
            <w:sz w:val="24"/>
            <w:szCs w:val="24"/>
          </w:rPr>
          <w:fldChar w:fldCharType="separate"/>
        </w:r>
        <w:r w:rsidR="00843011">
          <w:rPr>
            <w:rFonts w:ascii="Times New Roman" w:hAnsi="Times New Roman" w:cs="Times New Roman"/>
            <w:noProof/>
            <w:sz w:val="24"/>
            <w:szCs w:val="24"/>
          </w:rPr>
          <w:t>9</w:t>
        </w:r>
        <w:r w:rsidRPr="004305A3">
          <w:rPr>
            <w:rFonts w:ascii="Times New Roman" w:hAnsi="Times New Roman" w:cs="Times New Roman"/>
            <w:sz w:val="24"/>
            <w:szCs w:val="24"/>
          </w:rPr>
          <w:fldChar w:fldCharType="end"/>
        </w:r>
      </w:p>
    </w:sdtContent>
  </w:sdt>
  <w:p w:rsidR="00653212" w:rsidRDefault="0065321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90" w:rsidRDefault="00816C90" w:rsidP="00DB16B5">
      <w:pPr>
        <w:spacing w:after="0" w:line="240" w:lineRule="auto"/>
      </w:pPr>
      <w:r>
        <w:separator/>
      </w:r>
    </w:p>
  </w:footnote>
  <w:footnote w:type="continuationSeparator" w:id="0">
    <w:p w:rsidR="00816C90" w:rsidRDefault="00816C90" w:rsidP="00DB16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4E1"/>
    <w:multiLevelType w:val="hybridMultilevel"/>
    <w:tmpl w:val="42B4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43C6D"/>
    <w:multiLevelType w:val="multilevel"/>
    <w:tmpl w:val="D7044A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7E3D7D"/>
    <w:multiLevelType w:val="hybridMultilevel"/>
    <w:tmpl w:val="5F640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435D94"/>
    <w:multiLevelType w:val="hybridMultilevel"/>
    <w:tmpl w:val="3A60F0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2B5493"/>
    <w:multiLevelType w:val="hybridMultilevel"/>
    <w:tmpl w:val="8360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0A1738"/>
    <w:multiLevelType w:val="hybridMultilevel"/>
    <w:tmpl w:val="EEB09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834E48"/>
    <w:multiLevelType w:val="hybridMultilevel"/>
    <w:tmpl w:val="DB86454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
    <w:nsid w:val="31EA113E"/>
    <w:multiLevelType w:val="hybridMultilevel"/>
    <w:tmpl w:val="7504B49A"/>
    <w:lvl w:ilvl="0" w:tplc="652A8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A30DBE"/>
    <w:multiLevelType w:val="hybridMultilevel"/>
    <w:tmpl w:val="65FE349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nsid w:val="3D40137F"/>
    <w:multiLevelType w:val="multilevel"/>
    <w:tmpl w:val="231438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4CF6EA0"/>
    <w:multiLevelType w:val="hybridMultilevel"/>
    <w:tmpl w:val="7410ECB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4B18147D"/>
    <w:multiLevelType w:val="hybridMultilevel"/>
    <w:tmpl w:val="8AFA3934"/>
    <w:lvl w:ilvl="0" w:tplc="652A88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B5D7EAC"/>
    <w:multiLevelType w:val="hybridMultilevel"/>
    <w:tmpl w:val="B9DA77F6"/>
    <w:lvl w:ilvl="0" w:tplc="652A8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EC61A6"/>
    <w:multiLevelType w:val="multilevel"/>
    <w:tmpl w:val="DCD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C774AA"/>
    <w:multiLevelType w:val="multilevel"/>
    <w:tmpl w:val="7FBA6AD6"/>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1381099"/>
    <w:multiLevelType w:val="hybridMultilevel"/>
    <w:tmpl w:val="F7BEB70E"/>
    <w:lvl w:ilvl="0" w:tplc="652A8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6FD52F2"/>
    <w:multiLevelType w:val="hybridMultilevel"/>
    <w:tmpl w:val="B5842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762E7F"/>
    <w:multiLevelType w:val="multilevel"/>
    <w:tmpl w:val="270A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7B17AE"/>
    <w:multiLevelType w:val="multilevel"/>
    <w:tmpl w:val="544C3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18"/>
  </w:num>
  <w:num w:numId="4">
    <w:abstractNumId w:val="8"/>
  </w:num>
  <w:num w:numId="5">
    <w:abstractNumId w:val="10"/>
  </w:num>
  <w:num w:numId="6">
    <w:abstractNumId w:val="1"/>
  </w:num>
  <w:num w:numId="7">
    <w:abstractNumId w:val="6"/>
  </w:num>
  <w:num w:numId="8">
    <w:abstractNumId w:val="7"/>
  </w:num>
  <w:num w:numId="9">
    <w:abstractNumId w:val="12"/>
  </w:num>
  <w:num w:numId="10">
    <w:abstractNumId w:val="2"/>
  </w:num>
  <w:num w:numId="11">
    <w:abstractNumId w:val="3"/>
  </w:num>
  <w:num w:numId="12">
    <w:abstractNumId w:val="0"/>
  </w:num>
  <w:num w:numId="13">
    <w:abstractNumId w:val="9"/>
  </w:num>
  <w:num w:numId="14">
    <w:abstractNumId w:val="15"/>
  </w:num>
  <w:num w:numId="15">
    <w:abstractNumId w:val="11"/>
  </w:num>
  <w:num w:numId="16">
    <w:abstractNumId w:val="14"/>
  </w:num>
  <w:num w:numId="17">
    <w:abstractNumId w:val="4"/>
  </w:num>
  <w:num w:numId="18">
    <w:abstractNumId w:val="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1"/>
    <w:footnote w:id="0"/>
  </w:footnotePr>
  <w:endnotePr>
    <w:endnote w:id="-1"/>
    <w:endnote w:id="0"/>
  </w:endnotePr>
  <w:compat/>
  <w:rsids>
    <w:rsidRoot w:val="00C16D39"/>
    <w:rsid w:val="0001138C"/>
    <w:rsid w:val="00031AFE"/>
    <w:rsid w:val="00046DAD"/>
    <w:rsid w:val="000503E1"/>
    <w:rsid w:val="00051F7B"/>
    <w:rsid w:val="00052406"/>
    <w:rsid w:val="00062FF6"/>
    <w:rsid w:val="00080FC0"/>
    <w:rsid w:val="00092350"/>
    <w:rsid w:val="000A4602"/>
    <w:rsid w:val="000A6E4F"/>
    <w:rsid w:val="000A7166"/>
    <w:rsid w:val="000B0066"/>
    <w:rsid w:val="000C7D2B"/>
    <w:rsid w:val="000D13C9"/>
    <w:rsid w:val="000D5538"/>
    <w:rsid w:val="001071A4"/>
    <w:rsid w:val="00126359"/>
    <w:rsid w:val="001309C1"/>
    <w:rsid w:val="0013202E"/>
    <w:rsid w:val="00134A12"/>
    <w:rsid w:val="001B2708"/>
    <w:rsid w:val="001B6D16"/>
    <w:rsid w:val="001C4B32"/>
    <w:rsid w:val="00207C4F"/>
    <w:rsid w:val="002126AC"/>
    <w:rsid w:val="0022396D"/>
    <w:rsid w:val="00232351"/>
    <w:rsid w:val="00244BE8"/>
    <w:rsid w:val="00263468"/>
    <w:rsid w:val="00264418"/>
    <w:rsid w:val="00275AD3"/>
    <w:rsid w:val="00281D24"/>
    <w:rsid w:val="00282E15"/>
    <w:rsid w:val="002D028A"/>
    <w:rsid w:val="002D4A3B"/>
    <w:rsid w:val="002E195C"/>
    <w:rsid w:val="00305205"/>
    <w:rsid w:val="00354C39"/>
    <w:rsid w:val="00386596"/>
    <w:rsid w:val="004305A3"/>
    <w:rsid w:val="004A4D4F"/>
    <w:rsid w:val="004B3875"/>
    <w:rsid w:val="004B3D7D"/>
    <w:rsid w:val="004C59B6"/>
    <w:rsid w:val="004E0F5A"/>
    <w:rsid w:val="004F0121"/>
    <w:rsid w:val="005215FF"/>
    <w:rsid w:val="00535309"/>
    <w:rsid w:val="00546416"/>
    <w:rsid w:val="00553261"/>
    <w:rsid w:val="005625DF"/>
    <w:rsid w:val="0058366E"/>
    <w:rsid w:val="00587CDE"/>
    <w:rsid w:val="005E2329"/>
    <w:rsid w:val="00605FFB"/>
    <w:rsid w:val="00647C6A"/>
    <w:rsid w:val="00652347"/>
    <w:rsid w:val="00653212"/>
    <w:rsid w:val="006929C8"/>
    <w:rsid w:val="0069394D"/>
    <w:rsid w:val="006B7ABA"/>
    <w:rsid w:val="006C1784"/>
    <w:rsid w:val="006C7E90"/>
    <w:rsid w:val="006D0E93"/>
    <w:rsid w:val="006D74B7"/>
    <w:rsid w:val="0071455D"/>
    <w:rsid w:val="00743AF9"/>
    <w:rsid w:val="00743D5D"/>
    <w:rsid w:val="00763A7F"/>
    <w:rsid w:val="0077354F"/>
    <w:rsid w:val="007A0A98"/>
    <w:rsid w:val="007C3681"/>
    <w:rsid w:val="007E170D"/>
    <w:rsid w:val="007F2087"/>
    <w:rsid w:val="00810AE8"/>
    <w:rsid w:val="00816C90"/>
    <w:rsid w:val="0082088C"/>
    <w:rsid w:val="00843011"/>
    <w:rsid w:val="00844DE6"/>
    <w:rsid w:val="0085662E"/>
    <w:rsid w:val="00861056"/>
    <w:rsid w:val="008B4FCF"/>
    <w:rsid w:val="008D6FB7"/>
    <w:rsid w:val="009033BC"/>
    <w:rsid w:val="009044C9"/>
    <w:rsid w:val="0091372C"/>
    <w:rsid w:val="00944715"/>
    <w:rsid w:val="009C7619"/>
    <w:rsid w:val="00A1418E"/>
    <w:rsid w:val="00A46DFE"/>
    <w:rsid w:val="00A507BD"/>
    <w:rsid w:val="00A62741"/>
    <w:rsid w:val="00A74EEA"/>
    <w:rsid w:val="00AB06F6"/>
    <w:rsid w:val="00AD63F5"/>
    <w:rsid w:val="00AE6C45"/>
    <w:rsid w:val="00B02793"/>
    <w:rsid w:val="00B96AFF"/>
    <w:rsid w:val="00BE55F6"/>
    <w:rsid w:val="00C16D39"/>
    <w:rsid w:val="00C73121"/>
    <w:rsid w:val="00C83BD5"/>
    <w:rsid w:val="00CD416E"/>
    <w:rsid w:val="00CE2D5D"/>
    <w:rsid w:val="00CF4A4C"/>
    <w:rsid w:val="00D020F3"/>
    <w:rsid w:val="00D2310C"/>
    <w:rsid w:val="00DB16B5"/>
    <w:rsid w:val="00DC20DC"/>
    <w:rsid w:val="00DD7D12"/>
    <w:rsid w:val="00DF3A01"/>
    <w:rsid w:val="00E15100"/>
    <w:rsid w:val="00E273AC"/>
    <w:rsid w:val="00E40A7D"/>
    <w:rsid w:val="00E540C8"/>
    <w:rsid w:val="00E76056"/>
    <w:rsid w:val="00E825DF"/>
    <w:rsid w:val="00E83DCA"/>
    <w:rsid w:val="00EA3B73"/>
    <w:rsid w:val="00EB4F38"/>
    <w:rsid w:val="00F06265"/>
    <w:rsid w:val="00F32B40"/>
    <w:rsid w:val="00F506F2"/>
    <w:rsid w:val="00FC3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AFF"/>
  </w:style>
  <w:style w:type="paragraph" w:styleId="1">
    <w:name w:val="heading 1"/>
    <w:basedOn w:val="a"/>
    <w:next w:val="a"/>
    <w:link w:val="10"/>
    <w:qFormat/>
    <w:rsid w:val="00E760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Обычный (веб) Знак Знак,Обычный (веб) Знак1 Знак Знак,Обычный (веб) Знак Знак Знак Знак Знак,Обычный (веб) Знак1 Знак,Обычный (веб) Знак Знак Знак"/>
    <w:basedOn w:val="a"/>
    <w:link w:val="2"/>
    <w:uiPriority w:val="99"/>
    <w:unhideWhenUsed/>
    <w:qFormat/>
    <w:rsid w:val="007F2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EB4F38"/>
    <w:pPr>
      <w:ind w:left="720"/>
      <w:contextualSpacing/>
    </w:pPr>
  </w:style>
  <w:style w:type="character" w:styleId="a6">
    <w:name w:val="Hyperlink"/>
    <w:uiPriority w:val="99"/>
    <w:unhideWhenUsed/>
    <w:rsid w:val="00E76056"/>
    <w:rPr>
      <w:color w:val="0000FF"/>
      <w:u w:val="single"/>
    </w:rPr>
  </w:style>
  <w:style w:type="character" w:customStyle="1" w:styleId="10">
    <w:name w:val="Заголовок 1 Знак"/>
    <w:basedOn w:val="a0"/>
    <w:link w:val="1"/>
    <w:rsid w:val="00E7605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E76056"/>
    <w:pPr>
      <w:spacing w:before="240" w:line="259" w:lineRule="auto"/>
      <w:outlineLvl w:val="9"/>
    </w:pPr>
    <w:rPr>
      <w:rFonts w:ascii="Calibri Light" w:eastAsia="Times New Roman" w:hAnsi="Calibri Light" w:cs="Times New Roman"/>
      <w:b w:val="0"/>
      <w:bCs w:val="0"/>
      <w:color w:val="2E74B5"/>
      <w:sz w:val="32"/>
      <w:szCs w:val="32"/>
      <w:lang w:eastAsia="ru-RU"/>
    </w:rPr>
  </w:style>
  <w:style w:type="paragraph" w:styleId="20">
    <w:name w:val="toc 2"/>
    <w:basedOn w:val="a"/>
    <w:next w:val="a"/>
    <w:autoRedefine/>
    <w:uiPriority w:val="39"/>
    <w:rsid w:val="00E76056"/>
    <w:pPr>
      <w:spacing w:after="0" w:line="240" w:lineRule="auto"/>
      <w:ind w:left="240"/>
    </w:pPr>
    <w:rPr>
      <w:rFonts w:ascii="Times New Roman" w:eastAsia="Times New Roman" w:hAnsi="Times New Roman" w:cs="Times New Roman"/>
      <w:sz w:val="24"/>
      <w:szCs w:val="24"/>
      <w:lang w:eastAsia="ru-RU"/>
    </w:rPr>
  </w:style>
  <w:style w:type="paragraph" w:styleId="11">
    <w:name w:val="toc 1"/>
    <w:basedOn w:val="a"/>
    <w:next w:val="a"/>
    <w:autoRedefine/>
    <w:uiPriority w:val="39"/>
    <w:rsid w:val="00264418"/>
    <w:pPr>
      <w:tabs>
        <w:tab w:val="right" w:leader="dot" w:pos="9628"/>
      </w:tabs>
      <w:spacing w:after="0" w:line="240" w:lineRule="auto"/>
      <w:jc w:val="both"/>
    </w:pPr>
    <w:rPr>
      <w:rFonts w:ascii="Times New Roman" w:eastAsia="Times New Roman" w:hAnsi="Times New Roman" w:cs="Times New Roman"/>
      <w:sz w:val="24"/>
      <w:szCs w:val="24"/>
      <w:lang w:eastAsia="ru-RU"/>
    </w:rPr>
  </w:style>
  <w:style w:type="paragraph" w:styleId="a8">
    <w:name w:val="Subtitle"/>
    <w:basedOn w:val="a"/>
    <w:next w:val="a"/>
    <w:link w:val="a9"/>
    <w:qFormat/>
    <w:rsid w:val="00CF4A4C"/>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9">
    <w:name w:val="Подзаголовок Знак"/>
    <w:basedOn w:val="a0"/>
    <w:link w:val="a8"/>
    <w:rsid w:val="00CF4A4C"/>
    <w:rPr>
      <w:rFonts w:ascii="Calibri Light" w:eastAsia="Times New Roman" w:hAnsi="Calibri Light" w:cs="Times New Roman"/>
      <w:sz w:val="24"/>
      <w:szCs w:val="24"/>
      <w:lang w:eastAsia="ru-RU"/>
    </w:rPr>
  </w:style>
  <w:style w:type="paragraph" w:customStyle="1" w:styleId="12">
    <w:name w:val="Абзац списка1"/>
    <w:basedOn w:val="a"/>
    <w:rsid w:val="00031AFE"/>
    <w:pPr>
      <w:spacing w:after="0" w:line="240" w:lineRule="auto"/>
      <w:ind w:left="720"/>
    </w:pPr>
    <w:rPr>
      <w:rFonts w:ascii="Times New Roman" w:eastAsia="Calibri" w:hAnsi="Times New Roman" w:cs="Times New Roman"/>
      <w:sz w:val="24"/>
      <w:szCs w:val="24"/>
      <w:lang w:eastAsia="ru-RU"/>
    </w:rPr>
  </w:style>
  <w:style w:type="character" w:customStyle="1" w:styleId="a5">
    <w:name w:val="Абзац списка Знак"/>
    <w:link w:val="a4"/>
    <w:uiPriority w:val="34"/>
    <w:locked/>
    <w:rsid w:val="00031AFE"/>
  </w:style>
  <w:style w:type="paragraph" w:customStyle="1" w:styleId="13">
    <w:name w:val="Без интервала1"/>
    <w:rsid w:val="00C83BD5"/>
    <w:pPr>
      <w:spacing w:after="0" w:line="240" w:lineRule="auto"/>
    </w:pPr>
    <w:rPr>
      <w:rFonts w:ascii="Calibri" w:eastAsia="Calibri" w:hAnsi="Calibri" w:cs="Times New Roman"/>
      <w:lang w:eastAsia="ru-RU"/>
    </w:rPr>
  </w:style>
  <w:style w:type="character" w:customStyle="1" w:styleId="FontStyle21">
    <w:name w:val="Font Style21"/>
    <w:uiPriority w:val="99"/>
    <w:rsid w:val="00C83BD5"/>
    <w:rPr>
      <w:rFonts w:ascii="Times New Roman" w:hAnsi="Times New Roman" w:cs="Times New Roman"/>
      <w:sz w:val="22"/>
      <w:szCs w:val="22"/>
    </w:rPr>
  </w:style>
  <w:style w:type="character" w:customStyle="1" w:styleId="21">
    <w:name w:val="Основной текст (2)"/>
    <w:link w:val="210"/>
    <w:uiPriority w:val="99"/>
    <w:locked/>
    <w:rsid w:val="00CD416E"/>
    <w:rPr>
      <w:sz w:val="26"/>
      <w:szCs w:val="26"/>
      <w:shd w:val="clear" w:color="auto" w:fill="FFFFFF"/>
    </w:rPr>
  </w:style>
  <w:style w:type="paragraph" w:customStyle="1" w:styleId="210">
    <w:name w:val="Основной текст (2)1"/>
    <w:basedOn w:val="a"/>
    <w:link w:val="21"/>
    <w:uiPriority w:val="99"/>
    <w:rsid w:val="00CD416E"/>
    <w:pPr>
      <w:widowControl w:val="0"/>
      <w:shd w:val="clear" w:color="auto" w:fill="FFFFFF"/>
      <w:spacing w:after="0" w:line="322" w:lineRule="exact"/>
      <w:ind w:firstLine="700"/>
      <w:jc w:val="both"/>
    </w:pPr>
    <w:rPr>
      <w:sz w:val="26"/>
      <w:szCs w:val="26"/>
    </w:rPr>
  </w:style>
  <w:style w:type="paragraph" w:customStyle="1" w:styleId="22">
    <w:name w:val="Без интервала2"/>
    <w:rsid w:val="006C1784"/>
    <w:pPr>
      <w:spacing w:after="0" w:line="240" w:lineRule="auto"/>
    </w:pPr>
    <w:rPr>
      <w:rFonts w:ascii="Calibri" w:eastAsia="Calibri" w:hAnsi="Calibri" w:cs="Times New Roman"/>
      <w:lang w:eastAsia="ru-RU"/>
    </w:rPr>
  </w:style>
  <w:style w:type="paragraph" w:styleId="aa">
    <w:name w:val="Body Text Indent"/>
    <w:basedOn w:val="a"/>
    <w:link w:val="ab"/>
    <w:rsid w:val="0091372C"/>
    <w:pPr>
      <w:spacing w:after="0" w:line="240" w:lineRule="auto"/>
      <w:ind w:left="709"/>
      <w:jc w:val="both"/>
    </w:pPr>
    <w:rPr>
      <w:rFonts w:ascii="Times New Roman" w:eastAsia="Times New Roman" w:hAnsi="Times New Roman" w:cs="Times New Roman"/>
      <w:i/>
      <w:sz w:val="28"/>
      <w:szCs w:val="20"/>
      <w:u w:val="single"/>
    </w:rPr>
  </w:style>
  <w:style w:type="character" w:customStyle="1" w:styleId="ab">
    <w:name w:val="Основной текст с отступом Знак"/>
    <w:basedOn w:val="a0"/>
    <w:link w:val="aa"/>
    <w:rsid w:val="0091372C"/>
    <w:rPr>
      <w:rFonts w:ascii="Times New Roman" w:eastAsia="Times New Roman" w:hAnsi="Times New Roman" w:cs="Times New Roman"/>
      <w:i/>
      <w:sz w:val="28"/>
      <w:szCs w:val="20"/>
      <w:u w:val="single"/>
    </w:rPr>
  </w:style>
  <w:style w:type="character" w:customStyle="1" w:styleId="2">
    <w:name w:val="Обычный (веб) Знак2"/>
    <w:aliases w:val="Обычный (веб) Знак Знак1,Обычный (веб) Знак1 Знак1,Обычный (веб) Знак Знак Знак1,Обычный (веб) Знак1 Знак Знак Знак,Обычный (веб) Знак Знак Знак Знак Знак Знак,Обычный (веб) Знак1 Знак Знак1,Обычный (веб) Знак Знак Знак Знак"/>
    <w:link w:val="a3"/>
    <w:uiPriority w:val="99"/>
    <w:rsid w:val="008B4FCF"/>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DB16B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B16B5"/>
  </w:style>
  <w:style w:type="paragraph" w:styleId="ae">
    <w:name w:val="footer"/>
    <w:basedOn w:val="a"/>
    <w:link w:val="af"/>
    <w:uiPriority w:val="99"/>
    <w:unhideWhenUsed/>
    <w:rsid w:val="00DB16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1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dos.ru/journal/2005/1212.ht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bibliofond.ru/view.aspx?id=103905" TargetMode="External"/><Relationship Id="rId4" Type="http://schemas.openxmlformats.org/officeDocument/2006/relationships/settings" Target="settings.xml"/><Relationship Id="rId9" Type="http://schemas.openxmlformats.org/officeDocument/2006/relationships/hyperlink" Target="http://www3.weforum.org/docs/WEFUSA_NewVisionforEducation_Report2015.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823D5-9C08-4B80-81A2-700B53BD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22</Pages>
  <Words>6868</Words>
  <Characters>39150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167</cp:revision>
  <dcterms:created xsi:type="dcterms:W3CDTF">2022-12-06T06:13:00Z</dcterms:created>
  <dcterms:modified xsi:type="dcterms:W3CDTF">2022-12-08T09:31:00Z</dcterms:modified>
</cp:coreProperties>
</file>