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E91" w:rsidRPr="00DD52E0" w:rsidRDefault="000D7E91" w:rsidP="00682944">
      <w:pPr>
        <w:ind w:firstLine="567"/>
        <w:jc w:val="center"/>
        <w:rPr>
          <w:rFonts w:ascii="Arial" w:hAnsi="Arial" w:cs="Arial"/>
          <w:b/>
          <w:sz w:val="28"/>
          <w:szCs w:val="28"/>
        </w:rPr>
      </w:pPr>
      <w:r w:rsidRPr="00DD52E0">
        <w:rPr>
          <w:rFonts w:ascii="Arial" w:hAnsi="Arial" w:cs="Arial"/>
          <w:b/>
          <w:sz w:val="28"/>
          <w:szCs w:val="28"/>
        </w:rPr>
        <w:t>ЭКСПРЕСС-ИНФОРМАЦИЯ СЛУЖБЫ СПАСЕНИЯ 101</w:t>
      </w:r>
    </w:p>
    <w:p w:rsidR="0080041A" w:rsidRPr="00DD52E0" w:rsidRDefault="0080041A" w:rsidP="00682944">
      <w:pPr>
        <w:ind w:firstLine="567"/>
        <w:jc w:val="both"/>
        <w:rPr>
          <w:rFonts w:ascii="Arial" w:hAnsi="Arial" w:cs="Arial"/>
          <w:b/>
          <w:sz w:val="28"/>
          <w:szCs w:val="28"/>
        </w:rPr>
      </w:pPr>
    </w:p>
    <w:p w:rsidR="000D7E91" w:rsidRPr="00DD52E0" w:rsidRDefault="000D7E91" w:rsidP="00682944">
      <w:pPr>
        <w:jc w:val="both"/>
        <w:rPr>
          <w:rFonts w:ascii="Arial" w:hAnsi="Arial" w:cs="Arial"/>
          <w:color w:val="000000" w:themeColor="text1"/>
          <w:sz w:val="28"/>
          <w:szCs w:val="28"/>
        </w:rPr>
      </w:pPr>
      <w:r w:rsidRPr="00DD52E0">
        <w:rPr>
          <w:rFonts w:ascii="Arial" w:hAnsi="Arial" w:cs="Arial"/>
          <w:b/>
          <w:color w:val="000000" w:themeColor="text1"/>
          <w:sz w:val="28"/>
          <w:szCs w:val="28"/>
        </w:rPr>
        <w:t>Цифры и факты</w:t>
      </w:r>
    </w:p>
    <w:p w:rsidR="006B5543" w:rsidRPr="00DD52E0" w:rsidRDefault="00422E5B" w:rsidP="00682944">
      <w:pPr>
        <w:ind w:firstLine="567"/>
        <w:jc w:val="both"/>
        <w:rPr>
          <w:rFonts w:ascii="Arial" w:hAnsi="Arial" w:cs="Arial"/>
          <w:i/>
          <w:sz w:val="28"/>
          <w:szCs w:val="28"/>
        </w:rPr>
      </w:pPr>
      <w:r w:rsidRPr="00DD52E0">
        <w:rPr>
          <w:rFonts w:ascii="Arial" w:hAnsi="Arial" w:cs="Arial"/>
          <w:i/>
          <w:sz w:val="28"/>
          <w:szCs w:val="28"/>
        </w:rPr>
        <w:t>В период с</w:t>
      </w:r>
      <w:r w:rsidR="00693B6D" w:rsidRPr="00DD52E0">
        <w:rPr>
          <w:rFonts w:ascii="Arial" w:hAnsi="Arial" w:cs="Arial"/>
          <w:i/>
          <w:sz w:val="28"/>
          <w:szCs w:val="28"/>
        </w:rPr>
        <w:t xml:space="preserve"> </w:t>
      </w:r>
      <w:r w:rsidR="00DC79F4" w:rsidRPr="00DD52E0">
        <w:rPr>
          <w:rFonts w:ascii="Arial" w:hAnsi="Arial" w:cs="Arial"/>
          <w:i/>
          <w:sz w:val="28"/>
          <w:szCs w:val="28"/>
        </w:rPr>
        <w:t>21</w:t>
      </w:r>
      <w:r w:rsidR="001F094B" w:rsidRPr="00DD52E0">
        <w:rPr>
          <w:rFonts w:ascii="Arial" w:hAnsi="Arial" w:cs="Arial"/>
          <w:i/>
          <w:sz w:val="28"/>
          <w:szCs w:val="28"/>
        </w:rPr>
        <w:t xml:space="preserve"> по </w:t>
      </w:r>
      <w:r w:rsidR="00DC79F4" w:rsidRPr="00DD52E0">
        <w:rPr>
          <w:rFonts w:ascii="Arial" w:hAnsi="Arial" w:cs="Arial"/>
          <w:i/>
          <w:sz w:val="28"/>
          <w:szCs w:val="28"/>
        </w:rPr>
        <w:t>27</w:t>
      </w:r>
      <w:r w:rsidR="001F094B" w:rsidRPr="00DD52E0">
        <w:rPr>
          <w:rFonts w:ascii="Arial" w:hAnsi="Arial" w:cs="Arial"/>
          <w:i/>
          <w:sz w:val="28"/>
          <w:szCs w:val="28"/>
        </w:rPr>
        <w:t xml:space="preserve"> февраля</w:t>
      </w:r>
      <w:r w:rsidR="00D02746" w:rsidRPr="00DD52E0">
        <w:rPr>
          <w:rFonts w:ascii="Arial" w:hAnsi="Arial" w:cs="Arial"/>
          <w:i/>
          <w:sz w:val="28"/>
          <w:szCs w:val="28"/>
        </w:rPr>
        <w:t xml:space="preserve"> </w:t>
      </w:r>
      <w:r w:rsidR="000D7E91" w:rsidRPr="00DD52E0">
        <w:rPr>
          <w:rFonts w:ascii="Arial" w:hAnsi="Arial" w:cs="Arial"/>
          <w:i/>
          <w:sz w:val="28"/>
          <w:szCs w:val="28"/>
        </w:rPr>
        <w:t xml:space="preserve">на территории города Мозыря и </w:t>
      </w:r>
      <w:proofErr w:type="spellStart"/>
      <w:r w:rsidR="000D7E91" w:rsidRPr="00DD52E0">
        <w:rPr>
          <w:rFonts w:ascii="Arial" w:hAnsi="Arial" w:cs="Arial"/>
          <w:i/>
          <w:sz w:val="28"/>
          <w:szCs w:val="28"/>
        </w:rPr>
        <w:t>Мозырского</w:t>
      </w:r>
      <w:proofErr w:type="spellEnd"/>
      <w:r w:rsidR="000D7E91" w:rsidRPr="00DD52E0">
        <w:rPr>
          <w:rFonts w:ascii="Arial" w:hAnsi="Arial" w:cs="Arial"/>
          <w:i/>
          <w:sz w:val="28"/>
          <w:szCs w:val="28"/>
        </w:rPr>
        <w:t xml:space="preserve"> района </w:t>
      </w:r>
      <w:r w:rsidR="00167836" w:rsidRPr="00DD52E0">
        <w:rPr>
          <w:rFonts w:ascii="Arial" w:hAnsi="Arial" w:cs="Arial"/>
          <w:i/>
          <w:sz w:val="28"/>
          <w:szCs w:val="28"/>
        </w:rPr>
        <w:t xml:space="preserve">произошел 1 </w:t>
      </w:r>
      <w:r w:rsidR="00032423" w:rsidRPr="00DD52E0">
        <w:rPr>
          <w:rFonts w:ascii="Arial" w:hAnsi="Arial" w:cs="Arial"/>
          <w:i/>
          <w:sz w:val="28"/>
          <w:szCs w:val="28"/>
        </w:rPr>
        <w:t>пожар</w:t>
      </w:r>
      <w:r w:rsidR="00167836" w:rsidRPr="00DD52E0">
        <w:rPr>
          <w:rFonts w:ascii="Arial" w:hAnsi="Arial" w:cs="Arial"/>
          <w:i/>
          <w:sz w:val="28"/>
          <w:szCs w:val="28"/>
        </w:rPr>
        <w:t xml:space="preserve"> </w:t>
      </w:r>
      <w:r w:rsidR="0003663D" w:rsidRPr="00DD52E0">
        <w:rPr>
          <w:rFonts w:ascii="Arial" w:hAnsi="Arial" w:cs="Arial"/>
          <w:i/>
          <w:sz w:val="28"/>
          <w:szCs w:val="28"/>
        </w:rPr>
        <w:t>и</w:t>
      </w:r>
      <w:r w:rsidR="00C366C8" w:rsidRPr="00DD52E0">
        <w:rPr>
          <w:rFonts w:ascii="Arial" w:hAnsi="Arial" w:cs="Arial"/>
          <w:i/>
          <w:sz w:val="28"/>
          <w:szCs w:val="28"/>
        </w:rPr>
        <w:t xml:space="preserve"> </w:t>
      </w:r>
      <w:r w:rsidR="002C4A1C" w:rsidRPr="00DD52E0">
        <w:rPr>
          <w:rFonts w:ascii="Arial" w:hAnsi="Arial" w:cs="Arial"/>
          <w:i/>
          <w:sz w:val="28"/>
          <w:szCs w:val="28"/>
        </w:rPr>
        <w:t xml:space="preserve">в </w:t>
      </w:r>
      <w:r w:rsidR="00292960" w:rsidRPr="00DD52E0">
        <w:rPr>
          <w:rFonts w:ascii="Arial" w:hAnsi="Arial" w:cs="Arial"/>
          <w:i/>
          <w:sz w:val="28"/>
          <w:szCs w:val="28"/>
        </w:rPr>
        <w:t>4</w:t>
      </w:r>
      <w:r w:rsidR="002C4A1C" w:rsidRPr="00DD52E0">
        <w:rPr>
          <w:rFonts w:ascii="Arial" w:hAnsi="Arial" w:cs="Arial"/>
          <w:i/>
          <w:sz w:val="28"/>
          <w:szCs w:val="28"/>
        </w:rPr>
        <w:t xml:space="preserve"> случа</w:t>
      </w:r>
      <w:r w:rsidR="00124726" w:rsidRPr="00DD52E0">
        <w:rPr>
          <w:rFonts w:ascii="Arial" w:hAnsi="Arial" w:cs="Arial"/>
          <w:i/>
          <w:sz w:val="28"/>
          <w:szCs w:val="28"/>
        </w:rPr>
        <w:t>ях</w:t>
      </w:r>
      <w:r w:rsidR="00C366C8" w:rsidRPr="00DD52E0">
        <w:rPr>
          <w:rFonts w:ascii="Arial" w:hAnsi="Arial" w:cs="Arial"/>
          <w:i/>
          <w:sz w:val="28"/>
          <w:szCs w:val="28"/>
        </w:rPr>
        <w:t xml:space="preserve"> </w:t>
      </w:r>
      <w:r w:rsidR="002C4A1C" w:rsidRPr="00DD52E0">
        <w:rPr>
          <w:rFonts w:ascii="Arial" w:hAnsi="Arial" w:cs="Arial"/>
          <w:i/>
          <w:sz w:val="28"/>
          <w:szCs w:val="28"/>
        </w:rPr>
        <w:t xml:space="preserve">сообщение о </w:t>
      </w:r>
      <w:r w:rsidR="004C4DB8" w:rsidRPr="00DD52E0">
        <w:rPr>
          <w:rFonts w:ascii="Arial" w:hAnsi="Arial" w:cs="Arial"/>
          <w:i/>
          <w:sz w:val="28"/>
          <w:szCs w:val="28"/>
        </w:rPr>
        <w:t>происшествии</w:t>
      </w:r>
      <w:r w:rsidR="004C7736" w:rsidRPr="00DD52E0">
        <w:rPr>
          <w:rFonts w:ascii="Arial" w:hAnsi="Arial" w:cs="Arial"/>
          <w:i/>
          <w:sz w:val="28"/>
          <w:szCs w:val="28"/>
        </w:rPr>
        <w:t xml:space="preserve"> не подтвердили</w:t>
      </w:r>
      <w:r w:rsidR="002C4A1C" w:rsidRPr="00DD52E0">
        <w:rPr>
          <w:rFonts w:ascii="Arial" w:hAnsi="Arial" w:cs="Arial"/>
          <w:i/>
          <w:sz w:val="28"/>
          <w:szCs w:val="28"/>
        </w:rPr>
        <w:t>сь</w:t>
      </w:r>
      <w:r w:rsidR="001A00D9" w:rsidRPr="00DD52E0">
        <w:rPr>
          <w:rFonts w:ascii="Arial" w:hAnsi="Arial" w:cs="Arial"/>
          <w:i/>
          <w:sz w:val="28"/>
          <w:szCs w:val="28"/>
        </w:rPr>
        <w:t>.</w:t>
      </w:r>
      <w:r w:rsidR="00DB39F3" w:rsidRPr="00DD52E0">
        <w:rPr>
          <w:rFonts w:ascii="Arial" w:hAnsi="Arial" w:cs="Arial"/>
          <w:i/>
          <w:sz w:val="28"/>
          <w:szCs w:val="28"/>
        </w:rPr>
        <w:t xml:space="preserve"> </w:t>
      </w:r>
      <w:r w:rsidR="006764BB" w:rsidRPr="00DD52E0">
        <w:rPr>
          <w:rFonts w:ascii="Arial" w:hAnsi="Arial" w:cs="Arial"/>
          <w:i/>
          <w:sz w:val="28"/>
          <w:szCs w:val="28"/>
        </w:rPr>
        <w:t xml:space="preserve">Всего с начала года на </w:t>
      </w:r>
      <w:proofErr w:type="spellStart"/>
      <w:r w:rsidR="006764BB" w:rsidRPr="00DD52E0">
        <w:rPr>
          <w:rFonts w:ascii="Arial" w:hAnsi="Arial" w:cs="Arial"/>
          <w:i/>
          <w:sz w:val="28"/>
          <w:szCs w:val="28"/>
        </w:rPr>
        <w:t>мозырщине</w:t>
      </w:r>
      <w:proofErr w:type="spellEnd"/>
      <w:r w:rsidR="006764BB" w:rsidRPr="00DD52E0">
        <w:rPr>
          <w:rFonts w:ascii="Arial" w:hAnsi="Arial" w:cs="Arial"/>
          <w:i/>
          <w:sz w:val="28"/>
          <w:szCs w:val="28"/>
        </w:rPr>
        <w:t xml:space="preserve"> отмечено </w:t>
      </w:r>
      <w:r w:rsidR="001107FE" w:rsidRPr="00DD52E0">
        <w:rPr>
          <w:rFonts w:ascii="Arial" w:hAnsi="Arial" w:cs="Arial"/>
          <w:i/>
          <w:sz w:val="28"/>
          <w:szCs w:val="28"/>
        </w:rPr>
        <w:t>13</w:t>
      </w:r>
      <w:r w:rsidR="006764BB" w:rsidRPr="00DD52E0">
        <w:rPr>
          <w:rFonts w:ascii="Arial" w:hAnsi="Arial" w:cs="Arial"/>
          <w:i/>
          <w:sz w:val="28"/>
          <w:szCs w:val="28"/>
        </w:rPr>
        <w:t xml:space="preserve"> огненных происшестви</w:t>
      </w:r>
      <w:r w:rsidR="00CD7721" w:rsidRPr="00DD52E0">
        <w:rPr>
          <w:rFonts w:ascii="Arial" w:hAnsi="Arial" w:cs="Arial"/>
          <w:i/>
          <w:sz w:val="28"/>
          <w:szCs w:val="28"/>
        </w:rPr>
        <w:t>й, на которых погибло 2</w:t>
      </w:r>
      <w:r w:rsidR="000173D0" w:rsidRPr="00DD52E0">
        <w:rPr>
          <w:rFonts w:ascii="Arial" w:hAnsi="Arial" w:cs="Arial"/>
          <w:i/>
          <w:sz w:val="28"/>
          <w:szCs w:val="28"/>
        </w:rPr>
        <w:t xml:space="preserve"> человека</w:t>
      </w:r>
      <w:r w:rsidR="00CF6074" w:rsidRPr="00DD52E0">
        <w:rPr>
          <w:rFonts w:ascii="Arial" w:hAnsi="Arial" w:cs="Arial"/>
          <w:i/>
          <w:sz w:val="28"/>
          <w:szCs w:val="28"/>
        </w:rPr>
        <w:t>.</w:t>
      </w:r>
      <w:r w:rsidR="000738C8" w:rsidRPr="00DD52E0">
        <w:rPr>
          <w:rFonts w:ascii="Arial" w:hAnsi="Arial" w:cs="Arial"/>
          <w:i/>
          <w:sz w:val="28"/>
          <w:szCs w:val="28"/>
        </w:rPr>
        <w:t xml:space="preserve"> </w:t>
      </w:r>
      <w:r w:rsidR="002A5925">
        <w:rPr>
          <w:rFonts w:ascii="Arial" w:hAnsi="Arial" w:cs="Arial"/>
          <w:i/>
          <w:sz w:val="28"/>
          <w:szCs w:val="28"/>
        </w:rPr>
        <w:t>В</w:t>
      </w:r>
      <w:r w:rsidR="00893EC8" w:rsidRPr="00DD52E0">
        <w:rPr>
          <w:rFonts w:ascii="Arial" w:hAnsi="Arial" w:cs="Arial"/>
          <w:i/>
          <w:sz w:val="28"/>
          <w:szCs w:val="28"/>
        </w:rPr>
        <w:t xml:space="preserve"> Беларуси зарегистрирован</w:t>
      </w:r>
      <w:r w:rsidR="00F26465" w:rsidRPr="00DD52E0">
        <w:rPr>
          <w:rFonts w:ascii="Arial" w:hAnsi="Arial" w:cs="Arial"/>
          <w:i/>
          <w:sz w:val="28"/>
          <w:szCs w:val="28"/>
        </w:rPr>
        <w:t>о</w:t>
      </w:r>
      <w:r w:rsidR="006764BB" w:rsidRPr="00DD52E0">
        <w:rPr>
          <w:rFonts w:ascii="Arial" w:hAnsi="Arial" w:cs="Arial"/>
          <w:i/>
          <w:sz w:val="28"/>
          <w:szCs w:val="28"/>
        </w:rPr>
        <w:t xml:space="preserve"> </w:t>
      </w:r>
      <w:r w:rsidR="001107FE" w:rsidRPr="00DD52E0">
        <w:rPr>
          <w:rFonts w:ascii="Arial" w:hAnsi="Arial" w:cs="Arial"/>
          <w:i/>
          <w:sz w:val="28"/>
          <w:szCs w:val="28"/>
        </w:rPr>
        <w:t>893</w:t>
      </w:r>
      <w:r w:rsidR="006764BB" w:rsidRPr="00DD52E0">
        <w:rPr>
          <w:rFonts w:ascii="Arial" w:hAnsi="Arial" w:cs="Arial"/>
          <w:i/>
          <w:sz w:val="28"/>
          <w:szCs w:val="28"/>
        </w:rPr>
        <w:t xml:space="preserve"> пожар</w:t>
      </w:r>
      <w:r w:rsidR="001107FE" w:rsidRPr="00DD52E0">
        <w:rPr>
          <w:rFonts w:ascii="Arial" w:hAnsi="Arial" w:cs="Arial"/>
          <w:i/>
          <w:sz w:val="28"/>
          <w:szCs w:val="28"/>
        </w:rPr>
        <w:t>а</w:t>
      </w:r>
      <w:r w:rsidR="00AB2B79" w:rsidRPr="00DD52E0">
        <w:rPr>
          <w:rFonts w:ascii="Arial" w:hAnsi="Arial" w:cs="Arial"/>
          <w:i/>
          <w:sz w:val="28"/>
          <w:szCs w:val="28"/>
        </w:rPr>
        <w:t>, жертвами огня стал</w:t>
      </w:r>
      <w:r w:rsidR="000173D0" w:rsidRPr="00DD52E0">
        <w:rPr>
          <w:rFonts w:ascii="Arial" w:hAnsi="Arial" w:cs="Arial"/>
          <w:i/>
          <w:sz w:val="28"/>
          <w:szCs w:val="28"/>
        </w:rPr>
        <w:t>о</w:t>
      </w:r>
      <w:r w:rsidR="006764BB" w:rsidRPr="00DD52E0">
        <w:rPr>
          <w:rFonts w:ascii="Arial" w:hAnsi="Arial" w:cs="Arial"/>
          <w:i/>
          <w:sz w:val="28"/>
          <w:szCs w:val="28"/>
        </w:rPr>
        <w:t xml:space="preserve"> </w:t>
      </w:r>
      <w:r w:rsidR="000738C8" w:rsidRPr="00DD52E0">
        <w:rPr>
          <w:rFonts w:ascii="Arial" w:hAnsi="Arial" w:cs="Arial"/>
          <w:i/>
          <w:sz w:val="28"/>
          <w:szCs w:val="28"/>
        </w:rPr>
        <w:t>1</w:t>
      </w:r>
      <w:r w:rsidR="00F74012" w:rsidRPr="00DD52E0">
        <w:rPr>
          <w:rFonts w:ascii="Arial" w:hAnsi="Arial" w:cs="Arial"/>
          <w:i/>
          <w:sz w:val="28"/>
          <w:szCs w:val="28"/>
        </w:rPr>
        <w:t>6</w:t>
      </w:r>
      <w:r w:rsidR="001107FE" w:rsidRPr="00DD52E0">
        <w:rPr>
          <w:rFonts w:ascii="Arial" w:hAnsi="Arial" w:cs="Arial"/>
          <w:i/>
          <w:sz w:val="28"/>
          <w:szCs w:val="28"/>
        </w:rPr>
        <w:t>3</w:t>
      </w:r>
      <w:r w:rsidR="000738C8" w:rsidRPr="00DD52E0">
        <w:rPr>
          <w:rFonts w:ascii="Arial" w:hAnsi="Arial" w:cs="Arial"/>
          <w:i/>
          <w:sz w:val="28"/>
          <w:szCs w:val="28"/>
        </w:rPr>
        <w:t xml:space="preserve"> </w:t>
      </w:r>
      <w:r w:rsidR="006764BB" w:rsidRPr="00DD52E0">
        <w:rPr>
          <w:rFonts w:ascii="Arial" w:hAnsi="Arial" w:cs="Arial"/>
          <w:i/>
          <w:sz w:val="28"/>
          <w:szCs w:val="28"/>
        </w:rPr>
        <w:t>человек</w:t>
      </w:r>
      <w:r w:rsidR="001107FE" w:rsidRPr="00DD52E0">
        <w:rPr>
          <w:rFonts w:ascii="Arial" w:hAnsi="Arial" w:cs="Arial"/>
          <w:i/>
          <w:sz w:val="28"/>
          <w:szCs w:val="28"/>
        </w:rPr>
        <w:t>а</w:t>
      </w:r>
      <w:r w:rsidR="006764BB" w:rsidRPr="00DD52E0">
        <w:rPr>
          <w:rFonts w:ascii="Arial" w:hAnsi="Arial" w:cs="Arial"/>
          <w:i/>
          <w:sz w:val="28"/>
          <w:szCs w:val="28"/>
        </w:rPr>
        <w:t xml:space="preserve">. Еще </w:t>
      </w:r>
      <w:r w:rsidR="001107FE" w:rsidRPr="00DD52E0">
        <w:rPr>
          <w:rFonts w:ascii="Arial" w:hAnsi="Arial" w:cs="Arial"/>
          <w:i/>
          <w:sz w:val="28"/>
          <w:szCs w:val="28"/>
        </w:rPr>
        <w:t>257</w:t>
      </w:r>
      <w:r w:rsidR="00F74012" w:rsidRPr="00DD52E0">
        <w:rPr>
          <w:rFonts w:ascii="Arial" w:hAnsi="Arial" w:cs="Arial"/>
          <w:i/>
          <w:sz w:val="28"/>
          <w:szCs w:val="28"/>
        </w:rPr>
        <w:t>7</w:t>
      </w:r>
      <w:r w:rsidR="002F3365" w:rsidRPr="00DD52E0">
        <w:rPr>
          <w:rFonts w:ascii="Arial" w:hAnsi="Arial" w:cs="Arial"/>
          <w:i/>
          <w:sz w:val="28"/>
          <w:szCs w:val="28"/>
        </w:rPr>
        <w:t xml:space="preserve"> человек был</w:t>
      </w:r>
      <w:r w:rsidR="00013168" w:rsidRPr="00DD52E0">
        <w:rPr>
          <w:rFonts w:ascii="Arial" w:hAnsi="Arial" w:cs="Arial"/>
          <w:i/>
          <w:sz w:val="28"/>
          <w:szCs w:val="28"/>
        </w:rPr>
        <w:t>о</w:t>
      </w:r>
      <w:r w:rsidR="002F3365" w:rsidRPr="00DD52E0">
        <w:rPr>
          <w:rFonts w:ascii="Arial" w:hAnsi="Arial" w:cs="Arial"/>
          <w:i/>
          <w:sz w:val="28"/>
          <w:szCs w:val="28"/>
        </w:rPr>
        <w:t xml:space="preserve"> спасен</w:t>
      </w:r>
      <w:r w:rsidR="00D7336E" w:rsidRPr="00DD52E0">
        <w:rPr>
          <w:rFonts w:ascii="Arial" w:hAnsi="Arial" w:cs="Arial"/>
          <w:i/>
          <w:sz w:val="28"/>
          <w:szCs w:val="28"/>
        </w:rPr>
        <w:t>о</w:t>
      </w:r>
      <w:r w:rsidR="006764BB" w:rsidRPr="00DD52E0">
        <w:rPr>
          <w:rFonts w:ascii="Arial" w:hAnsi="Arial" w:cs="Arial"/>
          <w:i/>
          <w:sz w:val="28"/>
          <w:szCs w:val="28"/>
        </w:rPr>
        <w:t xml:space="preserve"> работниками МЧС при ли</w:t>
      </w:r>
      <w:r w:rsidR="00144880" w:rsidRPr="00DD52E0">
        <w:rPr>
          <w:rFonts w:ascii="Arial" w:hAnsi="Arial" w:cs="Arial"/>
          <w:i/>
          <w:sz w:val="28"/>
          <w:szCs w:val="28"/>
        </w:rPr>
        <w:t>квидации чрезвычайных ситуаций.</w:t>
      </w:r>
      <w:r w:rsidR="006B5543" w:rsidRPr="00DD52E0">
        <w:rPr>
          <w:rFonts w:ascii="Arial" w:hAnsi="Arial" w:cs="Arial"/>
          <w:i/>
          <w:sz w:val="28"/>
          <w:szCs w:val="28"/>
        </w:rPr>
        <w:t xml:space="preserve"> </w:t>
      </w:r>
      <w:r w:rsidR="00160C63" w:rsidRPr="00DD52E0">
        <w:rPr>
          <w:rFonts w:ascii="Arial" w:hAnsi="Arial" w:cs="Arial"/>
          <w:i/>
          <w:sz w:val="28"/>
          <w:szCs w:val="28"/>
        </w:rPr>
        <w:t>МЧС напоминает: при чрезвычайной ситуации звоните по номеру 101 или 112. Берегите себя и своих близких!</w:t>
      </w:r>
    </w:p>
    <w:p w:rsidR="00797ECE" w:rsidRPr="00DD52E0" w:rsidRDefault="00797ECE" w:rsidP="00682944">
      <w:pPr>
        <w:ind w:firstLine="567"/>
        <w:jc w:val="both"/>
        <w:rPr>
          <w:rFonts w:ascii="Arial" w:hAnsi="Arial" w:cs="Arial"/>
          <w:b/>
          <w:sz w:val="28"/>
          <w:szCs w:val="28"/>
        </w:rPr>
      </w:pPr>
    </w:p>
    <w:p w:rsidR="00640224" w:rsidRPr="00DD52E0" w:rsidRDefault="00C918C6" w:rsidP="00682944">
      <w:pPr>
        <w:jc w:val="both"/>
        <w:rPr>
          <w:rFonts w:ascii="Arial" w:hAnsi="Arial" w:cs="Arial"/>
          <w:b/>
          <w:sz w:val="28"/>
          <w:szCs w:val="28"/>
        </w:rPr>
      </w:pPr>
      <w:r w:rsidRPr="00DD52E0">
        <w:rPr>
          <w:rFonts w:ascii="Arial" w:hAnsi="Arial" w:cs="Arial"/>
          <w:b/>
          <w:sz w:val="28"/>
          <w:szCs w:val="28"/>
        </w:rPr>
        <w:t>Гаражи в огне</w:t>
      </w:r>
    </w:p>
    <w:p w:rsidR="00C918C6" w:rsidRPr="00DD52E0" w:rsidRDefault="00292960" w:rsidP="00682944">
      <w:pPr>
        <w:ind w:firstLine="567"/>
        <w:jc w:val="both"/>
        <w:rPr>
          <w:rFonts w:ascii="Arial" w:hAnsi="Arial" w:cs="Arial"/>
          <w:sz w:val="28"/>
          <w:szCs w:val="28"/>
        </w:rPr>
      </w:pPr>
      <w:r w:rsidRPr="00DD52E0">
        <w:rPr>
          <w:rFonts w:ascii="Arial" w:hAnsi="Arial" w:cs="Arial"/>
          <w:b/>
          <w:sz w:val="28"/>
          <w:szCs w:val="28"/>
        </w:rPr>
        <w:t>25 февраля</w:t>
      </w:r>
      <w:r w:rsidRPr="00DD52E0">
        <w:rPr>
          <w:rFonts w:ascii="Arial" w:hAnsi="Arial" w:cs="Arial"/>
          <w:sz w:val="28"/>
          <w:szCs w:val="28"/>
        </w:rPr>
        <w:t xml:space="preserve"> в 05:</w:t>
      </w:r>
      <w:r w:rsidR="002A5925">
        <w:rPr>
          <w:rFonts w:ascii="Arial" w:hAnsi="Arial" w:cs="Arial"/>
          <w:sz w:val="28"/>
          <w:szCs w:val="28"/>
        </w:rPr>
        <w:t>42 по телефону «101»</w:t>
      </w:r>
      <w:r w:rsidRPr="00DD52E0">
        <w:rPr>
          <w:rFonts w:ascii="Arial" w:hAnsi="Arial" w:cs="Arial"/>
          <w:sz w:val="28"/>
          <w:szCs w:val="28"/>
        </w:rPr>
        <w:t xml:space="preserve"> поступило сообщение о возгорании в гараже на территории ГПК «Монолит» по ул. Гагарина. В результате пожара уничтожено имущество внутри кирпичного гаража. Пострадавших нет. Рассматриваемая версия причины пожара – занос постороннего источника зажигания. </w:t>
      </w:r>
    </w:p>
    <w:p w:rsidR="00250AB3" w:rsidRPr="00DD52E0" w:rsidRDefault="00C918C6" w:rsidP="00682944">
      <w:pPr>
        <w:ind w:firstLine="567"/>
        <w:jc w:val="both"/>
        <w:rPr>
          <w:rFonts w:ascii="Arial" w:hAnsi="Arial" w:cs="Arial"/>
          <w:sz w:val="28"/>
          <w:szCs w:val="28"/>
        </w:rPr>
      </w:pPr>
      <w:r w:rsidRPr="00DD52E0">
        <w:rPr>
          <w:rFonts w:ascii="Arial" w:hAnsi="Arial" w:cs="Arial"/>
          <w:b/>
          <w:sz w:val="28"/>
          <w:szCs w:val="28"/>
        </w:rPr>
        <w:t>27 февраля</w:t>
      </w:r>
      <w:r w:rsidRPr="00DD52E0">
        <w:rPr>
          <w:rFonts w:ascii="Arial" w:hAnsi="Arial" w:cs="Arial"/>
          <w:sz w:val="28"/>
          <w:szCs w:val="28"/>
        </w:rPr>
        <w:t xml:space="preserve"> в результате неосторожного обращения с огнем </w:t>
      </w:r>
      <w:r w:rsidR="00250AB3" w:rsidRPr="00DD52E0">
        <w:rPr>
          <w:rFonts w:ascii="Arial" w:hAnsi="Arial" w:cs="Arial"/>
          <w:sz w:val="28"/>
          <w:szCs w:val="28"/>
        </w:rPr>
        <w:t xml:space="preserve">произошло возгорание внутри </w:t>
      </w:r>
      <w:r w:rsidRPr="00DD52E0">
        <w:rPr>
          <w:rFonts w:ascii="Arial" w:hAnsi="Arial" w:cs="Arial"/>
          <w:sz w:val="28"/>
          <w:szCs w:val="28"/>
        </w:rPr>
        <w:t xml:space="preserve">кирпичного гаража и легкового автомобиля </w:t>
      </w:r>
      <w:proofErr w:type="spellStart"/>
      <w:r w:rsidRPr="00DD52E0">
        <w:rPr>
          <w:rFonts w:ascii="Arial" w:hAnsi="Arial" w:cs="Arial"/>
          <w:sz w:val="28"/>
          <w:szCs w:val="28"/>
        </w:rPr>
        <w:t>Volkswagen</w:t>
      </w:r>
      <w:proofErr w:type="spellEnd"/>
      <w:r w:rsidRPr="00DD52E0">
        <w:rPr>
          <w:rFonts w:ascii="Arial" w:hAnsi="Arial" w:cs="Arial"/>
          <w:sz w:val="28"/>
          <w:szCs w:val="28"/>
        </w:rPr>
        <w:t xml:space="preserve"> </w:t>
      </w:r>
      <w:r w:rsidR="00250AB3" w:rsidRPr="00DD52E0">
        <w:rPr>
          <w:rFonts w:ascii="Arial" w:hAnsi="Arial" w:cs="Arial"/>
          <w:sz w:val="28"/>
          <w:szCs w:val="28"/>
        </w:rPr>
        <w:t>на территории ГПК «Пролетарская-1»</w:t>
      </w:r>
      <w:r w:rsidRPr="00DD52E0">
        <w:rPr>
          <w:rFonts w:ascii="Arial" w:hAnsi="Arial" w:cs="Arial"/>
          <w:sz w:val="28"/>
          <w:szCs w:val="28"/>
        </w:rPr>
        <w:t xml:space="preserve">. В результате </w:t>
      </w:r>
      <w:r w:rsidR="00250AB3" w:rsidRPr="00DD52E0">
        <w:rPr>
          <w:rFonts w:ascii="Arial" w:hAnsi="Arial" w:cs="Arial"/>
          <w:sz w:val="28"/>
          <w:szCs w:val="28"/>
        </w:rPr>
        <w:t xml:space="preserve">происшествия огнем </w:t>
      </w:r>
      <w:r w:rsidRPr="00DD52E0">
        <w:rPr>
          <w:rFonts w:ascii="Arial" w:hAnsi="Arial" w:cs="Arial"/>
          <w:sz w:val="28"/>
          <w:szCs w:val="28"/>
        </w:rPr>
        <w:t>повреждена стена гаража, по</w:t>
      </w:r>
      <w:r w:rsidR="00250AB3" w:rsidRPr="00DD52E0">
        <w:rPr>
          <w:rFonts w:ascii="Arial" w:hAnsi="Arial" w:cs="Arial"/>
          <w:sz w:val="28"/>
          <w:szCs w:val="28"/>
        </w:rPr>
        <w:t>вреждено лакокрасочное покрытие и</w:t>
      </w:r>
      <w:r w:rsidRPr="00DD52E0">
        <w:rPr>
          <w:rFonts w:ascii="Arial" w:hAnsi="Arial" w:cs="Arial"/>
          <w:sz w:val="28"/>
          <w:szCs w:val="28"/>
        </w:rPr>
        <w:t xml:space="preserve"> стекла автомобиля. Пострадавших нет. </w:t>
      </w:r>
    </w:p>
    <w:p w:rsidR="00292960" w:rsidRPr="00DD52E0" w:rsidRDefault="00292960" w:rsidP="00682944">
      <w:pPr>
        <w:ind w:firstLine="567"/>
        <w:jc w:val="both"/>
        <w:rPr>
          <w:rFonts w:ascii="Arial" w:hAnsi="Arial" w:cs="Arial"/>
          <w:b/>
          <w:i/>
          <w:sz w:val="28"/>
          <w:szCs w:val="28"/>
        </w:rPr>
      </w:pPr>
      <w:r w:rsidRPr="00DD52E0">
        <w:rPr>
          <w:rFonts w:ascii="Arial" w:hAnsi="Arial" w:cs="Arial"/>
          <w:i/>
          <w:sz w:val="28"/>
          <w:szCs w:val="28"/>
        </w:rPr>
        <w:t>Спасатели напоминают, что неосторожное обращение с огнем, как и прежде, остается самой распространенной причиной пожаров. Проявляйте максимум осторожности при обращении с огнем во всех его проявлениях.</w:t>
      </w:r>
    </w:p>
    <w:p w:rsidR="000B3AB3" w:rsidRDefault="000B3AB3" w:rsidP="000B3AB3">
      <w:pPr>
        <w:pStyle w:val="1"/>
        <w:shd w:val="clear" w:color="auto" w:fill="FFFFFF"/>
        <w:spacing w:before="0" w:beforeAutospacing="0" w:after="0" w:afterAutospacing="0"/>
        <w:rPr>
          <w:rFonts w:ascii="Arial" w:hAnsi="Arial" w:cs="Arial"/>
          <w:color w:val="010101"/>
          <w:sz w:val="28"/>
          <w:szCs w:val="28"/>
        </w:rPr>
      </w:pPr>
    </w:p>
    <w:p w:rsidR="000B3AB3" w:rsidRPr="000B3AB3" w:rsidRDefault="000B3AB3" w:rsidP="000B3AB3">
      <w:pPr>
        <w:jc w:val="both"/>
        <w:rPr>
          <w:rFonts w:ascii="Arial" w:hAnsi="Arial" w:cs="Arial"/>
          <w:b/>
          <w:bCs/>
          <w:color w:val="262626"/>
          <w:sz w:val="28"/>
          <w:szCs w:val="28"/>
        </w:rPr>
      </w:pPr>
      <w:r w:rsidRPr="000B3AB3">
        <w:rPr>
          <w:rFonts w:ascii="Arial" w:hAnsi="Arial" w:cs="Arial"/>
          <w:b/>
          <w:bCs/>
          <w:color w:val="262626"/>
          <w:sz w:val="28"/>
          <w:szCs w:val="28"/>
        </w:rPr>
        <w:t>На пороге пожароопасного периода</w:t>
      </w:r>
    </w:p>
    <w:p w:rsidR="000B3AB3" w:rsidRPr="000B3AB3" w:rsidRDefault="000B3AB3" w:rsidP="000B3AB3">
      <w:pPr>
        <w:pStyle w:val="a3"/>
        <w:shd w:val="clear" w:color="auto" w:fill="FFFFFF"/>
        <w:spacing w:before="0" w:beforeAutospacing="0" w:after="0" w:afterAutospacing="0"/>
        <w:ind w:firstLine="567"/>
        <w:jc w:val="both"/>
        <w:rPr>
          <w:rFonts w:ascii="Arial" w:hAnsi="Arial" w:cs="Arial"/>
          <w:bCs/>
          <w:color w:val="262626"/>
          <w:sz w:val="28"/>
          <w:szCs w:val="28"/>
        </w:rPr>
      </w:pPr>
      <w:r>
        <w:rPr>
          <w:rFonts w:ascii="Arial" w:hAnsi="Arial" w:cs="Arial"/>
          <w:bCs/>
          <w:color w:val="262626"/>
          <w:sz w:val="28"/>
          <w:szCs w:val="28"/>
        </w:rPr>
        <w:t>С первых весенних дней</w:t>
      </w:r>
      <w:r w:rsidRPr="000B3AB3">
        <w:rPr>
          <w:rFonts w:ascii="Arial" w:hAnsi="Arial" w:cs="Arial"/>
          <w:bCs/>
          <w:color w:val="262626"/>
          <w:sz w:val="28"/>
          <w:szCs w:val="28"/>
        </w:rPr>
        <w:t xml:space="preserve"> на территории как </w:t>
      </w:r>
      <w:proofErr w:type="spellStart"/>
      <w:r w:rsidRPr="000B3AB3">
        <w:rPr>
          <w:rFonts w:ascii="Arial" w:hAnsi="Arial" w:cs="Arial"/>
          <w:bCs/>
          <w:color w:val="262626"/>
          <w:sz w:val="28"/>
          <w:szCs w:val="28"/>
        </w:rPr>
        <w:t>Мозырского</w:t>
      </w:r>
      <w:proofErr w:type="spellEnd"/>
      <w:r w:rsidRPr="000B3AB3">
        <w:rPr>
          <w:rFonts w:ascii="Arial" w:hAnsi="Arial" w:cs="Arial"/>
          <w:bCs/>
          <w:color w:val="262626"/>
          <w:sz w:val="28"/>
          <w:szCs w:val="28"/>
        </w:rPr>
        <w:t xml:space="preserve"> района, так и Гомельской области отмечено резкое увеличение загорания сухой растительности. Палы не приносят никакой пользы, однако десятки людей </w:t>
      </w:r>
      <w:r>
        <w:rPr>
          <w:rFonts w:ascii="Arial" w:hAnsi="Arial" w:cs="Arial"/>
          <w:bCs/>
          <w:color w:val="262626"/>
          <w:sz w:val="28"/>
          <w:szCs w:val="28"/>
        </w:rPr>
        <w:t>все еще пытаются</w:t>
      </w:r>
      <w:r w:rsidRPr="000B3AB3">
        <w:rPr>
          <w:rFonts w:ascii="Arial" w:hAnsi="Arial" w:cs="Arial"/>
          <w:bCs/>
          <w:color w:val="262626"/>
          <w:sz w:val="28"/>
          <w:szCs w:val="28"/>
        </w:rPr>
        <w:t xml:space="preserve"> избавиться от прошлогоднего сухостоя</w:t>
      </w:r>
      <w:r>
        <w:rPr>
          <w:rFonts w:ascii="Arial" w:hAnsi="Arial" w:cs="Arial"/>
          <w:bCs/>
          <w:color w:val="262626"/>
          <w:sz w:val="28"/>
          <w:szCs w:val="28"/>
        </w:rPr>
        <w:t xml:space="preserve"> с помощью огня</w:t>
      </w:r>
      <w:r w:rsidRPr="000B3AB3">
        <w:rPr>
          <w:rFonts w:ascii="Arial" w:hAnsi="Arial" w:cs="Arial"/>
          <w:bCs/>
          <w:color w:val="262626"/>
          <w:sz w:val="28"/>
          <w:szCs w:val="28"/>
        </w:rPr>
        <w:t>. Выжигание сухой травы лишь уничтожает растения, распыляя полезные для почвы микроэлементы. Это приводит к обеднению растительности, повышению кислотности и уменьшению плодородности грунта. Практически все животные и насекомые, которые живут в сухой траве или на поверхности земли, погибают при сильном травяном пожаре. На пепелищах очень часто находят сгоревшие птичьи гнезда, грызунов, детенышей зайцев, ежей. Следует также знать, что во время травяных палов повышается также радиоактивный фон.</w:t>
      </w:r>
    </w:p>
    <w:p w:rsidR="000B3AB3" w:rsidRDefault="000B3AB3" w:rsidP="000B3AB3">
      <w:pPr>
        <w:pStyle w:val="1"/>
        <w:shd w:val="clear" w:color="auto" w:fill="FFFFFF"/>
        <w:spacing w:before="0" w:beforeAutospacing="0" w:after="0" w:afterAutospacing="0"/>
        <w:rPr>
          <w:rFonts w:ascii="Arial" w:hAnsi="Arial" w:cs="Arial"/>
          <w:color w:val="010101"/>
          <w:sz w:val="28"/>
          <w:szCs w:val="28"/>
        </w:rPr>
      </w:pPr>
    </w:p>
    <w:p w:rsidR="000B3AB3" w:rsidRPr="00DD52E0" w:rsidRDefault="000B3AB3" w:rsidP="000B3AB3">
      <w:pPr>
        <w:pStyle w:val="1"/>
        <w:shd w:val="clear" w:color="auto" w:fill="FFFFFF"/>
        <w:spacing w:before="0" w:beforeAutospacing="0" w:after="0" w:afterAutospacing="0"/>
        <w:rPr>
          <w:rFonts w:ascii="Arial" w:hAnsi="Arial" w:cs="Arial"/>
          <w:color w:val="010101"/>
          <w:sz w:val="28"/>
          <w:szCs w:val="28"/>
        </w:rPr>
      </w:pPr>
      <w:r w:rsidRPr="00DD52E0">
        <w:rPr>
          <w:rFonts w:ascii="Arial" w:hAnsi="Arial" w:cs="Arial"/>
          <w:color w:val="010101"/>
          <w:sz w:val="28"/>
          <w:szCs w:val="28"/>
        </w:rPr>
        <w:t>Республиканская акция МЧС «День безопасности. Внимание всем!»</w:t>
      </w:r>
    </w:p>
    <w:p w:rsidR="000B3AB3" w:rsidRPr="00DD52E0" w:rsidRDefault="000B3AB3" w:rsidP="000B3AB3">
      <w:pPr>
        <w:pStyle w:val="a3"/>
        <w:shd w:val="clear" w:color="auto" w:fill="FFFFFF"/>
        <w:spacing w:before="0" w:beforeAutospacing="0" w:after="0" w:afterAutospacing="0"/>
        <w:ind w:firstLine="567"/>
        <w:jc w:val="both"/>
        <w:rPr>
          <w:rFonts w:ascii="Arial" w:hAnsi="Arial" w:cs="Arial"/>
          <w:color w:val="262626"/>
          <w:sz w:val="28"/>
          <w:szCs w:val="28"/>
        </w:rPr>
      </w:pPr>
      <w:r w:rsidRPr="00DD52E0">
        <w:rPr>
          <w:rFonts w:ascii="Arial" w:hAnsi="Arial" w:cs="Arial"/>
          <w:bCs/>
          <w:color w:val="262626"/>
          <w:sz w:val="28"/>
          <w:szCs w:val="28"/>
        </w:rPr>
        <w:t xml:space="preserve">В наш век научных технологий и разработок в мире все больше и больше происходит техногенных аварий. При таких чрезвычайных ситуациях существует определенный алгоритм действий, который необходимо знать каждому человеку. В рамках республиканской акции </w:t>
      </w:r>
      <w:r w:rsidRPr="00DD52E0">
        <w:rPr>
          <w:rFonts w:ascii="Arial" w:hAnsi="Arial" w:cs="Arial"/>
          <w:bCs/>
          <w:color w:val="262626"/>
          <w:sz w:val="28"/>
          <w:szCs w:val="28"/>
        </w:rPr>
        <w:lastRenderedPageBreak/>
        <w:t>«День безопасности. Внимание всем!», </w:t>
      </w:r>
      <w:proofErr w:type="gramStart"/>
      <w:r w:rsidRPr="00DD52E0">
        <w:rPr>
          <w:rFonts w:ascii="Arial" w:hAnsi="Arial" w:cs="Arial"/>
          <w:bCs/>
          <w:color w:val="262626"/>
          <w:sz w:val="28"/>
          <w:szCs w:val="28"/>
        </w:rPr>
        <w:t>которая</w:t>
      </w:r>
      <w:proofErr w:type="gramEnd"/>
      <w:r w:rsidRPr="00DD52E0">
        <w:rPr>
          <w:rFonts w:ascii="Arial" w:hAnsi="Arial" w:cs="Arial"/>
          <w:bCs/>
          <w:color w:val="262626"/>
          <w:sz w:val="28"/>
          <w:szCs w:val="28"/>
        </w:rPr>
        <w:t xml:space="preserve"> пройдет с 1 по 18 марта, работники МЧС будут обучать грамотно вести себя в случае чрезвычайной ситуации, а также правильно действовать по сигналу «Внимание всем!». </w:t>
      </w:r>
      <w:r w:rsidRPr="00DD52E0">
        <w:rPr>
          <w:rFonts w:ascii="Arial" w:hAnsi="Arial" w:cs="Arial"/>
          <w:b/>
          <w:bCs/>
          <w:color w:val="262626"/>
          <w:sz w:val="28"/>
          <w:szCs w:val="28"/>
        </w:rPr>
        <w:t xml:space="preserve">С 1 по 11 марта </w:t>
      </w:r>
      <w:r w:rsidRPr="00DD52E0">
        <w:rPr>
          <w:rFonts w:ascii="Arial" w:hAnsi="Arial" w:cs="Arial"/>
          <w:bCs/>
          <w:color w:val="262626"/>
          <w:sz w:val="28"/>
          <w:szCs w:val="28"/>
        </w:rPr>
        <w:t>спасатели</w:t>
      </w:r>
      <w:r w:rsidRPr="00DD52E0">
        <w:rPr>
          <w:rFonts w:ascii="Arial" w:hAnsi="Arial" w:cs="Arial"/>
          <w:b/>
          <w:bCs/>
          <w:color w:val="262626"/>
          <w:sz w:val="28"/>
          <w:szCs w:val="28"/>
        </w:rPr>
        <w:t xml:space="preserve"> </w:t>
      </w:r>
      <w:r w:rsidRPr="00DD52E0">
        <w:rPr>
          <w:rFonts w:ascii="Arial" w:hAnsi="Arial" w:cs="Arial"/>
          <w:color w:val="262626"/>
          <w:sz w:val="28"/>
          <w:szCs w:val="28"/>
        </w:rPr>
        <w:t xml:space="preserve">отработают планы эвакуации с учащимися школ, а также расскажут о действиях по сигналу «Внимание всем!». Также работники МЧС побеседуют со старшеклассниками о предстоящем выборе ВУЗа и расскажут ребятам о профессии спасателя. </w:t>
      </w:r>
      <w:r w:rsidRPr="00DD52E0">
        <w:rPr>
          <w:rFonts w:ascii="Arial" w:hAnsi="Arial" w:cs="Arial"/>
          <w:b/>
          <w:bCs/>
          <w:color w:val="262626"/>
          <w:sz w:val="28"/>
          <w:szCs w:val="28"/>
        </w:rPr>
        <w:t>Второй этап акции, который пройдёт с 14 по 18 марта</w:t>
      </w:r>
      <w:r w:rsidRPr="00DD52E0">
        <w:rPr>
          <w:rFonts w:ascii="Arial" w:hAnsi="Arial" w:cs="Arial"/>
          <w:color w:val="262626"/>
          <w:sz w:val="28"/>
          <w:szCs w:val="28"/>
        </w:rPr>
        <w:t>, и будет нацелен на жильцов общежитий, трудовые коллективы, а также жителей сельских населенных пунктов. Участвуйте в мероприятиях от спасателей! Ведь соблюдение основных правил пожарной безопасности – залог вашего благополучия. </w:t>
      </w:r>
    </w:p>
    <w:p w:rsidR="00C3496E" w:rsidRPr="00DD52E0" w:rsidRDefault="00C3496E" w:rsidP="00682944">
      <w:pPr>
        <w:ind w:firstLine="567"/>
        <w:jc w:val="both"/>
        <w:rPr>
          <w:rFonts w:ascii="Arial" w:hAnsi="Arial" w:cs="Arial"/>
          <w:b/>
          <w:sz w:val="28"/>
          <w:szCs w:val="28"/>
        </w:rPr>
      </w:pPr>
    </w:p>
    <w:p w:rsidR="00000561" w:rsidRPr="00DD52E0" w:rsidRDefault="00000561" w:rsidP="006C6994">
      <w:pPr>
        <w:jc w:val="both"/>
        <w:rPr>
          <w:rFonts w:ascii="Arial" w:hAnsi="Arial" w:cs="Arial"/>
          <w:b/>
          <w:bCs/>
          <w:color w:val="262626"/>
          <w:sz w:val="28"/>
          <w:szCs w:val="28"/>
        </w:rPr>
      </w:pPr>
      <w:r w:rsidRPr="00DD52E0">
        <w:rPr>
          <w:rFonts w:ascii="Arial" w:hAnsi="Arial" w:cs="Arial"/>
          <w:b/>
          <w:bCs/>
          <w:color w:val="262626"/>
          <w:sz w:val="28"/>
          <w:szCs w:val="28"/>
        </w:rPr>
        <w:t>Безопасность на водоемах – главная тема занятий</w:t>
      </w:r>
    </w:p>
    <w:p w:rsidR="00000561" w:rsidRPr="00DD52E0" w:rsidRDefault="00000561" w:rsidP="00000561">
      <w:pPr>
        <w:ind w:firstLine="708"/>
        <w:jc w:val="both"/>
        <w:rPr>
          <w:rFonts w:ascii="Arial" w:hAnsi="Arial" w:cs="Arial"/>
          <w:bCs/>
          <w:color w:val="262626"/>
          <w:sz w:val="28"/>
          <w:szCs w:val="28"/>
        </w:rPr>
      </w:pPr>
      <w:r w:rsidRPr="00DD52E0">
        <w:rPr>
          <w:rFonts w:ascii="Arial" w:hAnsi="Arial" w:cs="Arial"/>
          <w:bCs/>
          <w:color w:val="262626"/>
          <w:sz w:val="28"/>
          <w:szCs w:val="28"/>
        </w:rPr>
        <w:t xml:space="preserve">В </w:t>
      </w:r>
      <w:proofErr w:type="spellStart"/>
      <w:r w:rsidRPr="00DD52E0">
        <w:rPr>
          <w:rFonts w:ascii="Arial" w:hAnsi="Arial" w:cs="Arial"/>
          <w:bCs/>
          <w:color w:val="262626"/>
          <w:sz w:val="28"/>
          <w:szCs w:val="28"/>
        </w:rPr>
        <w:t>Мозырском</w:t>
      </w:r>
      <w:proofErr w:type="spellEnd"/>
      <w:r w:rsidRPr="00DD52E0">
        <w:rPr>
          <w:rFonts w:ascii="Arial" w:hAnsi="Arial" w:cs="Arial"/>
          <w:bCs/>
          <w:color w:val="262626"/>
          <w:sz w:val="28"/>
          <w:szCs w:val="28"/>
        </w:rPr>
        <w:t xml:space="preserve"> районе продолжаются мероприятия по безопасности на водоемах и предотвращению происшествий на них. Для привития навыков правильного поведения на реках и озерах, спасатели проводят занятия с учащимися школ, а также воспитанниками дошкольных учреждений образования. </w:t>
      </w:r>
      <w:r w:rsidR="00B83257" w:rsidRPr="00DD52E0">
        <w:rPr>
          <w:rFonts w:ascii="Arial" w:hAnsi="Arial" w:cs="Arial"/>
          <w:bCs/>
          <w:color w:val="262626"/>
          <w:sz w:val="28"/>
          <w:szCs w:val="28"/>
        </w:rPr>
        <w:t>С помощью викторин, тестов и обучающих мультфильмов работники МЧС напоминают об опасности водоемов в холодную пору года, а также рассказывают о последствиях игр у воды. Что касается родителей, то спасатели рекомендуют закреплять правила безопасности с детьми, используя обучающие материалы с сайта МЧС 112.</w:t>
      </w:r>
      <w:r w:rsidR="00B83257" w:rsidRPr="00DD52E0">
        <w:rPr>
          <w:rFonts w:ascii="Arial" w:hAnsi="Arial" w:cs="Arial"/>
          <w:bCs/>
          <w:color w:val="262626"/>
          <w:sz w:val="28"/>
          <w:szCs w:val="28"/>
          <w:lang w:val="en-US"/>
        </w:rPr>
        <w:t>by</w:t>
      </w:r>
      <w:r w:rsidR="00B83257" w:rsidRPr="00DD52E0">
        <w:rPr>
          <w:rFonts w:ascii="Arial" w:hAnsi="Arial" w:cs="Arial"/>
          <w:bCs/>
          <w:color w:val="262626"/>
          <w:sz w:val="28"/>
          <w:szCs w:val="28"/>
        </w:rPr>
        <w:t>, а также с помощью мобильного приложения «МЧС Беларуси. Помощь рядом».</w:t>
      </w:r>
    </w:p>
    <w:p w:rsidR="00000561" w:rsidRPr="00DD52E0" w:rsidRDefault="00000561" w:rsidP="006C6994">
      <w:pPr>
        <w:jc w:val="both"/>
        <w:rPr>
          <w:rFonts w:ascii="Arial" w:hAnsi="Arial" w:cs="Arial"/>
          <w:b/>
          <w:bCs/>
          <w:color w:val="262626"/>
          <w:sz w:val="28"/>
          <w:szCs w:val="28"/>
        </w:rPr>
      </w:pPr>
    </w:p>
    <w:p w:rsidR="006C6994" w:rsidRPr="00DD52E0" w:rsidRDefault="006C6994" w:rsidP="006C6994">
      <w:pPr>
        <w:jc w:val="both"/>
        <w:rPr>
          <w:rFonts w:ascii="Arial" w:hAnsi="Arial" w:cs="Arial"/>
          <w:b/>
          <w:bCs/>
          <w:color w:val="262626"/>
          <w:sz w:val="28"/>
          <w:szCs w:val="28"/>
        </w:rPr>
      </w:pPr>
      <w:r w:rsidRPr="00DD52E0">
        <w:rPr>
          <w:rFonts w:ascii="Arial" w:hAnsi="Arial" w:cs="Arial"/>
          <w:b/>
          <w:bCs/>
          <w:color w:val="262626"/>
          <w:sz w:val="28"/>
          <w:szCs w:val="28"/>
        </w:rPr>
        <w:t>Подведены итоги конкурса МЧС «Школа безопасности»</w:t>
      </w:r>
    </w:p>
    <w:p w:rsidR="006C6994" w:rsidRPr="00DD52E0" w:rsidRDefault="006C6994" w:rsidP="006C6994">
      <w:pPr>
        <w:ind w:firstLine="567"/>
        <w:jc w:val="both"/>
        <w:rPr>
          <w:rFonts w:ascii="Arial" w:hAnsi="Arial" w:cs="Arial"/>
          <w:bCs/>
          <w:color w:val="262626"/>
          <w:sz w:val="28"/>
          <w:szCs w:val="28"/>
        </w:rPr>
      </w:pPr>
      <w:r w:rsidRPr="00DD52E0">
        <w:rPr>
          <w:rFonts w:ascii="Arial" w:hAnsi="Arial" w:cs="Arial"/>
          <w:bCs/>
          <w:color w:val="262626"/>
          <w:sz w:val="28"/>
          <w:szCs w:val="28"/>
        </w:rPr>
        <w:t xml:space="preserve">В средней школе №11 г. Мозыря прошел районный этап конкурса среди учащихся учреждений среднего образования «Школа безопасности – 2022». </w:t>
      </w:r>
      <w:r w:rsidR="009B37A2" w:rsidRPr="00DD52E0">
        <w:rPr>
          <w:rFonts w:ascii="Arial" w:hAnsi="Arial" w:cs="Arial"/>
          <w:bCs/>
          <w:color w:val="262626"/>
          <w:sz w:val="28"/>
          <w:szCs w:val="28"/>
        </w:rPr>
        <w:t>Участие</w:t>
      </w:r>
      <w:r w:rsidRPr="00DD52E0">
        <w:rPr>
          <w:rFonts w:ascii="Arial" w:hAnsi="Arial" w:cs="Arial"/>
          <w:bCs/>
          <w:color w:val="262626"/>
          <w:sz w:val="28"/>
          <w:szCs w:val="28"/>
        </w:rPr>
        <w:t xml:space="preserve"> в испытаниях </w:t>
      </w:r>
      <w:r w:rsidR="009B37A2" w:rsidRPr="00DD52E0">
        <w:rPr>
          <w:rFonts w:ascii="Arial" w:hAnsi="Arial" w:cs="Arial"/>
          <w:bCs/>
          <w:color w:val="262626"/>
          <w:sz w:val="28"/>
          <w:szCs w:val="28"/>
        </w:rPr>
        <w:t xml:space="preserve">приняли </w:t>
      </w:r>
      <w:r w:rsidRPr="00DD52E0">
        <w:rPr>
          <w:rFonts w:ascii="Arial" w:hAnsi="Arial" w:cs="Arial"/>
          <w:bCs/>
          <w:color w:val="262626"/>
          <w:sz w:val="28"/>
          <w:szCs w:val="28"/>
        </w:rPr>
        <w:t xml:space="preserve">лучшие ученики трех возрастных категорий. На первом </w:t>
      </w:r>
      <w:r w:rsidR="009B37A2" w:rsidRPr="00DD52E0">
        <w:rPr>
          <w:rFonts w:ascii="Arial" w:hAnsi="Arial" w:cs="Arial"/>
          <w:bCs/>
          <w:color w:val="262626"/>
          <w:sz w:val="28"/>
          <w:szCs w:val="28"/>
        </w:rPr>
        <w:t xml:space="preserve">этапе каждому знатоку </w:t>
      </w:r>
      <w:r w:rsidRPr="00DD52E0">
        <w:rPr>
          <w:rFonts w:ascii="Arial" w:hAnsi="Arial" w:cs="Arial"/>
          <w:bCs/>
          <w:color w:val="262626"/>
          <w:sz w:val="28"/>
          <w:szCs w:val="28"/>
        </w:rPr>
        <w:t xml:space="preserve">предстояло решить 25 заданий на тематику безопасности жизнедеятельности. Подводя итоги тестирования, ко второму туру были допущены те учащиеся, которые набрали максимальное количество баллов. Во втором испытании школьники состязались в лучшем изложении темы домашнего задания, которое у каждой группы было своим. По результатам всех испытаний победителями районного этапа </w:t>
      </w:r>
      <w:r w:rsidRPr="000B3AB3">
        <w:rPr>
          <w:rFonts w:ascii="Arial" w:hAnsi="Arial" w:cs="Arial"/>
          <w:bCs/>
          <w:sz w:val="28"/>
          <w:szCs w:val="28"/>
        </w:rPr>
        <w:t>кон</w:t>
      </w:r>
      <w:r w:rsidR="007535A5">
        <w:rPr>
          <w:rFonts w:ascii="Arial" w:hAnsi="Arial" w:cs="Arial"/>
          <w:bCs/>
          <w:sz w:val="28"/>
          <w:szCs w:val="28"/>
        </w:rPr>
        <w:t>курса «Школа безопасности – 2022</w:t>
      </w:r>
      <w:r w:rsidRPr="000B3AB3">
        <w:rPr>
          <w:rFonts w:ascii="Arial" w:hAnsi="Arial" w:cs="Arial"/>
          <w:bCs/>
          <w:sz w:val="28"/>
          <w:szCs w:val="28"/>
        </w:rPr>
        <w:t xml:space="preserve">» стали учащиеся средней школы №11 </w:t>
      </w:r>
      <w:r w:rsidR="000B3AB3" w:rsidRPr="000B3AB3">
        <w:rPr>
          <w:rFonts w:ascii="Arial" w:hAnsi="Arial" w:cs="Arial"/>
          <w:bCs/>
          <w:sz w:val="28"/>
          <w:szCs w:val="28"/>
        </w:rPr>
        <w:t>Станислав Ситник</w:t>
      </w:r>
      <w:r w:rsidRPr="000B3AB3">
        <w:rPr>
          <w:rFonts w:ascii="Arial" w:hAnsi="Arial" w:cs="Arial"/>
          <w:bCs/>
          <w:sz w:val="28"/>
          <w:szCs w:val="28"/>
        </w:rPr>
        <w:t xml:space="preserve"> (возрастная категория 1-4 классы), </w:t>
      </w:r>
      <w:r w:rsidR="000B3AB3" w:rsidRPr="000B3AB3">
        <w:rPr>
          <w:rFonts w:ascii="Arial" w:hAnsi="Arial" w:cs="Arial"/>
          <w:bCs/>
          <w:sz w:val="28"/>
          <w:szCs w:val="28"/>
        </w:rPr>
        <w:t xml:space="preserve">Роман </w:t>
      </w:r>
      <w:proofErr w:type="spellStart"/>
      <w:r w:rsidR="000B3AB3" w:rsidRPr="000B3AB3">
        <w:rPr>
          <w:rFonts w:ascii="Arial" w:hAnsi="Arial" w:cs="Arial"/>
          <w:bCs/>
          <w:sz w:val="28"/>
          <w:szCs w:val="28"/>
        </w:rPr>
        <w:t>Танасюк</w:t>
      </w:r>
      <w:proofErr w:type="spellEnd"/>
      <w:r w:rsidRPr="000B3AB3">
        <w:rPr>
          <w:rFonts w:ascii="Arial" w:hAnsi="Arial" w:cs="Arial"/>
          <w:bCs/>
          <w:sz w:val="28"/>
          <w:szCs w:val="28"/>
        </w:rPr>
        <w:t xml:space="preserve"> (возрастная категория 5-7 классы) и </w:t>
      </w:r>
      <w:r w:rsidR="000B3AB3" w:rsidRPr="000B3AB3">
        <w:rPr>
          <w:rFonts w:ascii="Arial" w:hAnsi="Arial" w:cs="Arial"/>
          <w:bCs/>
          <w:sz w:val="28"/>
          <w:szCs w:val="28"/>
        </w:rPr>
        <w:t xml:space="preserve">Полина </w:t>
      </w:r>
      <w:proofErr w:type="spellStart"/>
      <w:r w:rsidR="000B3AB3" w:rsidRPr="000B3AB3">
        <w:rPr>
          <w:rFonts w:ascii="Arial" w:hAnsi="Arial" w:cs="Arial"/>
          <w:bCs/>
          <w:sz w:val="28"/>
          <w:szCs w:val="28"/>
        </w:rPr>
        <w:t>Шестовец</w:t>
      </w:r>
      <w:proofErr w:type="spellEnd"/>
      <w:r w:rsidRPr="000B3AB3">
        <w:rPr>
          <w:rFonts w:ascii="Arial" w:hAnsi="Arial" w:cs="Arial"/>
          <w:bCs/>
          <w:sz w:val="28"/>
          <w:szCs w:val="28"/>
        </w:rPr>
        <w:t xml:space="preserve"> (возрастная категория 8-11 </w:t>
      </w:r>
      <w:r w:rsidRPr="00DD52E0">
        <w:rPr>
          <w:rFonts w:ascii="Arial" w:hAnsi="Arial" w:cs="Arial"/>
          <w:bCs/>
          <w:color w:val="262626"/>
          <w:sz w:val="28"/>
          <w:szCs w:val="28"/>
        </w:rPr>
        <w:t>классы). Именно этим ребятам предстоит отстаивать честь Мозыря на областном этапе, к</w:t>
      </w:r>
      <w:r w:rsidR="007535A5">
        <w:rPr>
          <w:rFonts w:ascii="Arial" w:hAnsi="Arial" w:cs="Arial"/>
          <w:bCs/>
          <w:color w:val="262626"/>
          <w:sz w:val="28"/>
          <w:szCs w:val="28"/>
        </w:rPr>
        <w:t>оторый состоится в Гомеле уже во второй половине</w:t>
      </w:r>
      <w:bookmarkStart w:id="0" w:name="_GoBack"/>
      <w:bookmarkEnd w:id="0"/>
      <w:r w:rsidRPr="00DD52E0">
        <w:rPr>
          <w:rFonts w:ascii="Arial" w:hAnsi="Arial" w:cs="Arial"/>
          <w:bCs/>
          <w:color w:val="262626"/>
          <w:sz w:val="28"/>
          <w:szCs w:val="28"/>
        </w:rPr>
        <w:t xml:space="preserve"> марта.</w:t>
      </w:r>
    </w:p>
    <w:p w:rsidR="006C6994" w:rsidRPr="00DD52E0" w:rsidRDefault="006C6994" w:rsidP="00682944">
      <w:pPr>
        <w:ind w:firstLine="567"/>
        <w:jc w:val="both"/>
        <w:rPr>
          <w:rFonts w:ascii="Arial" w:hAnsi="Arial" w:cs="Arial"/>
          <w:b/>
          <w:sz w:val="28"/>
          <w:szCs w:val="28"/>
        </w:rPr>
      </w:pPr>
    </w:p>
    <w:p w:rsidR="00F74012" w:rsidRPr="00DD52E0" w:rsidRDefault="00F74012" w:rsidP="00682944">
      <w:pPr>
        <w:shd w:val="clear" w:color="auto" w:fill="FFFFFF"/>
        <w:ind w:firstLine="567"/>
        <w:jc w:val="both"/>
        <w:rPr>
          <w:rFonts w:ascii="Arial" w:hAnsi="Arial" w:cs="Arial"/>
          <w:sz w:val="28"/>
          <w:szCs w:val="28"/>
        </w:rPr>
      </w:pPr>
    </w:p>
    <w:p w:rsidR="00DB7718" w:rsidRPr="00DD52E0" w:rsidRDefault="00DB7718" w:rsidP="00682944">
      <w:pPr>
        <w:ind w:firstLine="567"/>
        <w:jc w:val="right"/>
        <w:rPr>
          <w:rFonts w:ascii="Arial" w:hAnsi="Arial" w:cs="Arial"/>
          <w:sz w:val="28"/>
          <w:szCs w:val="28"/>
        </w:rPr>
      </w:pPr>
      <w:proofErr w:type="spellStart"/>
      <w:r w:rsidRPr="00DD52E0">
        <w:rPr>
          <w:rFonts w:ascii="Arial" w:hAnsi="Arial" w:cs="Arial"/>
          <w:sz w:val="28"/>
          <w:szCs w:val="28"/>
        </w:rPr>
        <w:t>Мозырское</w:t>
      </w:r>
      <w:proofErr w:type="spellEnd"/>
      <w:r w:rsidRPr="00DD52E0">
        <w:rPr>
          <w:rFonts w:ascii="Arial" w:hAnsi="Arial" w:cs="Arial"/>
          <w:sz w:val="28"/>
          <w:szCs w:val="28"/>
        </w:rPr>
        <w:t xml:space="preserve"> районное подразделение МЧС.</w:t>
      </w:r>
      <w:r w:rsidR="00FF0F16" w:rsidRPr="00DD52E0">
        <w:rPr>
          <w:rFonts w:ascii="Arial" w:hAnsi="Arial" w:cs="Arial"/>
          <w:sz w:val="28"/>
          <w:szCs w:val="28"/>
        </w:rPr>
        <w:t xml:space="preserve">  </w:t>
      </w:r>
    </w:p>
    <w:sectPr w:rsidR="00DB7718" w:rsidRPr="00DD52E0" w:rsidSect="00DD52E0">
      <w:pgSz w:w="11906" w:h="16838"/>
      <w:pgMar w:top="851" w:right="566"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4C6E"/>
    <w:multiLevelType w:val="hybridMultilevel"/>
    <w:tmpl w:val="DCB823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F5745"/>
    <w:multiLevelType w:val="multilevel"/>
    <w:tmpl w:val="6A0CA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8C41D6"/>
    <w:multiLevelType w:val="multilevel"/>
    <w:tmpl w:val="E4D8C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9F0649"/>
    <w:multiLevelType w:val="hybridMultilevel"/>
    <w:tmpl w:val="AABC7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8512ED"/>
    <w:multiLevelType w:val="multilevel"/>
    <w:tmpl w:val="A94C3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D2788E"/>
    <w:multiLevelType w:val="multilevel"/>
    <w:tmpl w:val="45D2E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5B336C"/>
    <w:multiLevelType w:val="multilevel"/>
    <w:tmpl w:val="C3123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1A1608"/>
    <w:multiLevelType w:val="multilevel"/>
    <w:tmpl w:val="A5AE8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9C37CF"/>
    <w:multiLevelType w:val="multilevel"/>
    <w:tmpl w:val="9F72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B65EBD"/>
    <w:multiLevelType w:val="hybridMultilevel"/>
    <w:tmpl w:val="1A0C8EA8"/>
    <w:lvl w:ilvl="0" w:tplc="5BC62B1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8"/>
  </w:num>
  <w:num w:numId="3">
    <w:abstractNumId w:val="0"/>
  </w:num>
  <w:num w:numId="4">
    <w:abstractNumId w:val="9"/>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4"/>
  </w:num>
  <w:num w:numId="9">
    <w:abstractNumId w:val="5"/>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28C"/>
    <w:rsid w:val="00000561"/>
    <w:rsid w:val="000015FE"/>
    <w:rsid w:val="00005992"/>
    <w:rsid w:val="00007792"/>
    <w:rsid w:val="0001056A"/>
    <w:rsid w:val="000117FD"/>
    <w:rsid w:val="00012867"/>
    <w:rsid w:val="00013168"/>
    <w:rsid w:val="0001424D"/>
    <w:rsid w:val="00014FFB"/>
    <w:rsid w:val="00015DDA"/>
    <w:rsid w:val="000173D0"/>
    <w:rsid w:val="000264B5"/>
    <w:rsid w:val="00031A29"/>
    <w:rsid w:val="00031AB1"/>
    <w:rsid w:val="00032423"/>
    <w:rsid w:val="0003663D"/>
    <w:rsid w:val="0003689B"/>
    <w:rsid w:val="00042DA4"/>
    <w:rsid w:val="00043EC8"/>
    <w:rsid w:val="00044184"/>
    <w:rsid w:val="00046A79"/>
    <w:rsid w:val="00055130"/>
    <w:rsid w:val="000738C8"/>
    <w:rsid w:val="00075EE4"/>
    <w:rsid w:val="0008046C"/>
    <w:rsid w:val="000833E0"/>
    <w:rsid w:val="000849CE"/>
    <w:rsid w:val="000856E3"/>
    <w:rsid w:val="00085C54"/>
    <w:rsid w:val="00085D28"/>
    <w:rsid w:val="00090A84"/>
    <w:rsid w:val="00091CF8"/>
    <w:rsid w:val="00095340"/>
    <w:rsid w:val="00095DF5"/>
    <w:rsid w:val="0009783E"/>
    <w:rsid w:val="000A76AF"/>
    <w:rsid w:val="000B1DAA"/>
    <w:rsid w:val="000B3AB3"/>
    <w:rsid w:val="000B6437"/>
    <w:rsid w:val="000C19F2"/>
    <w:rsid w:val="000C5CA3"/>
    <w:rsid w:val="000D619F"/>
    <w:rsid w:val="000D664E"/>
    <w:rsid w:val="000D7E91"/>
    <w:rsid w:val="000F1F42"/>
    <w:rsid w:val="000F26B3"/>
    <w:rsid w:val="000F623C"/>
    <w:rsid w:val="00100B63"/>
    <w:rsid w:val="001107FE"/>
    <w:rsid w:val="001144FA"/>
    <w:rsid w:val="001146DF"/>
    <w:rsid w:val="00124726"/>
    <w:rsid w:val="001301E6"/>
    <w:rsid w:val="001304A6"/>
    <w:rsid w:val="001326EB"/>
    <w:rsid w:val="00134335"/>
    <w:rsid w:val="0013627C"/>
    <w:rsid w:val="00136B54"/>
    <w:rsid w:val="00137ABD"/>
    <w:rsid w:val="00141494"/>
    <w:rsid w:val="00142F9D"/>
    <w:rsid w:val="00144880"/>
    <w:rsid w:val="00153E78"/>
    <w:rsid w:val="00160C63"/>
    <w:rsid w:val="00162069"/>
    <w:rsid w:val="001638BA"/>
    <w:rsid w:val="00167836"/>
    <w:rsid w:val="00173EAA"/>
    <w:rsid w:val="001818CF"/>
    <w:rsid w:val="00182619"/>
    <w:rsid w:val="00182F99"/>
    <w:rsid w:val="001867A3"/>
    <w:rsid w:val="00193A42"/>
    <w:rsid w:val="001A00D9"/>
    <w:rsid w:val="001A2D71"/>
    <w:rsid w:val="001A45B5"/>
    <w:rsid w:val="001A47D6"/>
    <w:rsid w:val="001A4850"/>
    <w:rsid w:val="001B3074"/>
    <w:rsid w:val="001B4033"/>
    <w:rsid w:val="001C42CC"/>
    <w:rsid w:val="001C4A25"/>
    <w:rsid w:val="001C7178"/>
    <w:rsid w:val="001D0238"/>
    <w:rsid w:val="001D4582"/>
    <w:rsid w:val="001E35F3"/>
    <w:rsid w:val="001E367B"/>
    <w:rsid w:val="001E6865"/>
    <w:rsid w:val="001F094B"/>
    <w:rsid w:val="001F1FAD"/>
    <w:rsid w:val="001F2261"/>
    <w:rsid w:val="001F4D4C"/>
    <w:rsid w:val="001F50C3"/>
    <w:rsid w:val="00200A7E"/>
    <w:rsid w:val="00206AB4"/>
    <w:rsid w:val="00207CD8"/>
    <w:rsid w:val="00210396"/>
    <w:rsid w:val="0022270A"/>
    <w:rsid w:val="00222C5D"/>
    <w:rsid w:val="0022583A"/>
    <w:rsid w:val="00225AAB"/>
    <w:rsid w:val="00230390"/>
    <w:rsid w:val="002311CD"/>
    <w:rsid w:val="00244A66"/>
    <w:rsid w:val="002502C0"/>
    <w:rsid w:val="00250AB3"/>
    <w:rsid w:val="00254500"/>
    <w:rsid w:val="00264376"/>
    <w:rsid w:val="0026553D"/>
    <w:rsid w:val="00266485"/>
    <w:rsid w:val="002678EE"/>
    <w:rsid w:val="0027139C"/>
    <w:rsid w:val="00271E5B"/>
    <w:rsid w:val="002723EA"/>
    <w:rsid w:val="00273DEE"/>
    <w:rsid w:val="00274161"/>
    <w:rsid w:val="00277241"/>
    <w:rsid w:val="00292960"/>
    <w:rsid w:val="00294BA1"/>
    <w:rsid w:val="00294F0C"/>
    <w:rsid w:val="00297DA8"/>
    <w:rsid w:val="00297FBC"/>
    <w:rsid w:val="002A3768"/>
    <w:rsid w:val="002A407C"/>
    <w:rsid w:val="002A4B38"/>
    <w:rsid w:val="002A5925"/>
    <w:rsid w:val="002A6EB0"/>
    <w:rsid w:val="002B00BA"/>
    <w:rsid w:val="002B2125"/>
    <w:rsid w:val="002B38D3"/>
    <w:rsid w:val="002B47A1"/>
    <w:rsid w:val="002C1F25"/>
    <w:rsid w:val="002C2176"/>
    <w:rsid w:val="002C4A1C"/>
    <w:rsid w:val="002C5DC3"/>
    <w:rsid w:val="002D18BC"/>
    <w:rsid w:val="002D2ACF"/>
    <w:rsid w:val="002E3BD3"/>
    <w:rsid w:val="002E5B36"/>
    <w:rsid w:val="002E6AE8"/>
    <w:rsid w:val="002F1A53"/>
    <w:rsid w:val="002F3365"/>
    <w:rsid w:val="002F47E1"/>
    <w:rsid w:val="002F4913"/>
    <w:rsid w:val="002F4AAA"/>
    <w:rsid w:val="002F6305"/>
    <w:rsid w:val="002F7F1B"/>
    <w:rsid w:val="00300222"/>
    <w:rsid w:val="00313EE0"/>
    <w:rsid w:val="003178F2"/>
    <w:rsid w:val="003265B5"/>
    <w:rsid w:val="0033199B"/>
    <w:rsid w:val="003328B5"/>
    <w:rsid w:val="00332DDF"/>
    <w:rsid w:val="00334B71"/>
    <w:rsid w:val="00334EED"/>
    <w:rsid w:val="003350DD"/>
    <w:rsid w:val="003356CD"/>
    <w:rsid w:val="003372DE"/>
    <w:rsid w:val="00341D02"/>
    <w:rsid w:val="003546EF"/>
    <w:rsid w:val="00373631"/>
    <w:rsid w:val="003774B0"/>
    <w:rsid w:val="00386421"/>
    <w:rsid w:val="00386F58"/>
    <w:rsid w:val="00391756"/>
    <w:rsid w:val="003926B7"/>
    <w:rsid w:val="0039534E"/>
    <w:rsid w:val="003A0F58"/>
    <w:rsid w:val="003A12CA"/>
    <w:rsid w:val="003C3280"/>
    <w:rsid w:val="003C4A47"/>
    <w:rsid w:val="003C4A52"/>
    <w:rsid w:val="003C5582"/>
    <w:rsid w:val="003D0E29"/>
    <w:rsid w:val="003D7709"/>
    <w:rsid w:val="003D7C51"/>
    <w:rsid w:val="003E0BC2"/>
    <w:rsid w:val="003E1A4A"/>
    <w:rsid w:val="003E63CA"/>
    <w:rsid w:val="003F0E6E"/>
    <w:rsid w:val="003F457A"/>
    <w:rsid w:val="003F4C52"/>
    <w:rsid w:val="003F582C"/>
    <w:rsid w:val="003F5A8E"/>
    <w:rsid w:val="003F7F2B"/>
    <w:rsid w:val="00403E77"/>
    <w:rsid w:val="004049D2"/>
    <w:rsid w:val="004078E0"/>
    <w:rsid w:val="004107DD"/>
    <w:rsid w:val="00413184"/>
    <w:rsid w:val="00415A95"/>
    <w:rsid w:val="00415D99"/>
    <w:rsid w:val="00420A1A"/>
    <w:rsid w:val="0042166A"/>
    <w:rsid w:val="00422E5B"/>
    <w:rsid w:val="00431405"/>
    <w:rsid w:val="004328E9"/>
    <w:rsid w:val="00433855"/>
    <w:rsid w:val="00435A53"/>
    <w:rsid w:val="00436814"/>
    <w:rsid w:val="00445AA6"/>
    <w:rsid w:val="004518C9"/>
    <w:rsid w:val="00456342"/>
    <w:rsid w:val="00464762"/>
    <w:rsid w:val="00464D1A"/>
    <w:rsid w:val="004702D8"/>
    <w:rsid w:val="00470FD0"/>
    <w:rsid w:val="0047252D"/>
    <w:rsid w:val="00472F35"/>
    <w:rsid w:val="00473845"/>
    <w:rsid w:val="00475F13"/>
    <w:rsid w:val="00486CA0"/>
    <w:rsid w:val="004A2D40"/>
    <w:rsid w:val="004A5F55"/>
    <w:rsid w:val="004B77F9"/>
    <w:rsid w:val="004C3A3C"/>
    <w:rsid w:val="004C4DB8"/>
    <w:rsid w:val="004C7070"/>
    <w:rsid w:val="004C7497"/>
    <w:rsid w:val="004C7736"/>
    <w:rsid w:val="004D39AC"/>
    <w:rsid w:val="004D45F7"/>
    <w:rsid w:val="004D469A"/>
    <w:rsid w:val="004E21E9"/>
    <w:rsid w:val="004E4E38"/>
    <w:rsid w:val="004E56B1"/>
    <w:rsid w:val="004F3AFF"/>
    <w:rsid w:val="004F6E0D"/>
    <w:rsid w:val="005014D1"/>
    <w:rsid w:val="00501B91"/>
    <w:rsid w:val="00505D3A"/>
    <w:rsid w:val="005060F0"/>
    <w:rsid w:val="00506975"/>
    <w:rsid w:val="005071D5"/>
    <w:rsid w:val="00510CEF"/>
    <w:rsid w:val="00513B17"/>
    <w:rsid w:val="00526E69"/>
    <w:rsid w:val="005274D7"/>
    <w:rsid w:val="005326ED"/>
    <w:rsid w:val="00533EFA"/>
    <w:rsid w:val="00534E45"/>
    <w:rsid w:val="0054020F"/>
    <w:rsid w:val="005419B2"/>
    <w:rsid w:val="00551AC7"/>
    <w:rsid w:val="0055480D"/>
    <w:rsid w:val="0055521E"/>
    <w:rsid w:val="00556D0B"/>
    <w:rsid w:val="005607F2"/>
    <w:rsid w:val="005614C6"/>
    <w:rsid w:val="0056195E"/>
    <w:rsid w:val="00563F4E"/>
    <w:rsid w:val="0057020E"/>
    <w:rsid w:val="005709CB"/>
    <w:rsid w:val="0057150E"/>
    <w:rsid w:val="0057201C"/>
    <w:rsid w:val="005814B5"/>
    <w:rsid w:val="00581ECB"/>
    <w:rsid w:val="00582F19"/>
    <w:rsid w:val="00583FA3"/>
    <w:rsid w:val="005843E8"/>
    <w:rsid w:val="0058686B"/>
    <w:rsid w:val="00587146"/>
    <w:rsid w:val="0059111E"/>
    <w:rsid w:val="005926C1"/>
    <w:rsid w:val="005978D1"/>
    <w:rsid w:val="005A0CAB"/>
    <w:rsid w:val="005A2DCA"/>
    <w:rsid w:val="005B25F3"/>
    <w:rsid w:val="005B2D36"/>
    <w:rsid w:val="005B482E"/>
    <w:rsid w:val="005C0ADD"/>
    <w:rsid w:val="005C26F2"/>
    <w:rsid w:val="005C382F"/>
    <w:rsid w:val="005C4CA9"/>
    <w:rsid w:val="005C4CCB"/>
    <w:rsid w:val="005D59E1"/>
    <w:rsid w:val="005D6A44"/>
    <w:rsid w:val="005F14F9"/>
    <w:rsid w:val="005F1ECC"/>
    <w:rsid w:val="005F4A27"/>
    <w:rsid w:val="00600AE5"/>
    <w:rsid w:val="00601901"/>
    <w:rsid w:val="00601F5E"/>
    <w:rsid w:val="006043FB"/>
    <w:rsid w:val="00607250"/>
    <w:rsid w:val="006121A3"/>
    <w:rsid w:val="006172D1"/>
    <w:rsid w:val="00622DAE"/>
    <w:rsid w:val="006248B0"/>
    <w:rsid w:val="00626961"/>
    <w:rsid w:val="0063051D"/>
    <w:rsid w:val="00640224"/>
    <w:rsid w:val="00643A0E"/>
    <w:rsid w:val="00644DA9"/>
    <w:rsid w:val="0064667A"/>
    <w:rsid w:val="006518A6"/>
    <w:rsid w:val="0065290F"/>
    <w:rsid w:val="00655150"/>
    <w:rsid w:val="006566BF"/>
    <w:rsid w:val="0066397D"/>
    <w:rsid w:val="0067018F"/>
    <w:rsid w:val="006764BB"/>
    <w:rsid w:val="00677547"/>
    <w:rsid w:val="00677B6F"/>
    <w:rsid w:val="00677F63"/>
    <w:rsid w:val="0068051A"/>
    <w:rsid w:val="00680D5F"/>
    <w:rsid w:val="00681E02"/>
    <w:rsid w:val="00682944"/>
    <w:rsid w:val="00692DAF"/>
    <w:rsid w:val="00693B6D"/>
    <w:rsid w:val="006A0991"/>
    <w:rsid w:val="006A1427"/>
    <w:rsid w:val="006B5543"/>
    <w:rsid w:val="006B6EE2"/>
    <w:rsid w:val="006C3F08"/>
    <w:rsid w:val="006C6994"/>
    <w:rsid w:val="006C7DA4"/>
    <w:rsid w:val="006D1FE8"/>
    <w:rsid w:val="006D3838"/>
    <w:rsid w:val="006D3C38"/>
    <w:rsid w:val="006D4B09"/>
    <w:rsid w:val="006E38A2"/>
    <w:rsid w:val="006E68F8"/>
    <w:rsid w:val="006E76C1"/>
    <w:rsid w:val="006F6E44"/>
    <w:rsid w:val="006F7939"/>
    <w:rsid w:val="00706450"/>
    <w:rsid w:val="0071384A"/>
    <w:rsid w:val="007305D8"/>
    <w:rsid w:val="007409E6"/>
    <w:rsid w:val="00740C28"/>
    <w:rsid w:val="00741069"/>
    <w:rsid w:val="0074181B"/>
    <w:rsid w:val="00741AA4"/>
    <w:rsid w:val="007459FC"/>
    <w:rsid w:val="00753092"/>
    <w:rsid w:val="007535A5"/>
    <w:rsid w:val="0075514B"/>
    <w:rsid w:val="00757AF7"/>
    <w:rsid w:val="00760939"/>
    <w:rsid w:val="007711BE"/>
    <w:rsid w:val="00771693"/>
    <w:rsid w:val="0077586B"/>
    <w:rsid w:val="00780419"/>
    <w:rsid w:val="00780E64"/>
    <w:rsid w:val="007820AB"/>
    <w:rsid w:val="007834D2"/>
    <w:rsid w:val="0078449A"/>
    <w:rsid w:val="00785953"/>
    <w:rsid w:val="007871C1"/>
    <w:rsid w:val="00792A88"/>
    <w:rsid w:val="0079386C"/>
    <w:rsid w:val="00797ECE"/>
    <w:rsid w:val="007A69BF"/>
    <w:rsid w:val="007A7187"/>
    <w:rsid w:val="007B12E8"/>
    <w:rsid w:val="007B2001"/>
    <w:rsid w:val="007C0898"/>
    <w:rsid w:val="007C0DD8"/>
    <w:rsid w:val="007C2F10"/>
    <w:rsid w:val="007C502D"/>
    <w:rsid w:val="007D04BB"/>
    <w:rsid w:val="007D13FA"/>
    <w:rsid w:val="007D185D"/>
    <w:rsid w:val="007D7154"/>
    <w:rsid w:val="007F1DC5"/>
    <w:rsid w:val="007F4E3E"/>
    <w:rsid w:val="0080041A"/>
    <w:rsid w:val="00802802"/>
    <w:rsid w:val="00802CC0"/>
    <w:rsid w:val="0080405D"/>
    <w:rsid w:val="00806944"/>
    <w:rsid w:val="008075B7"/>
    <w:rsid w:val="00810638"/>
    <w:rsid w:val="00811537"/>
    <w:rsid w:val="0081375E"/>
    <w:rsid w:val="00814680"/>
    <w:rsid w:val="00814D2A"/>
    <w:rsid w:val="00815791"/>
    <w:rsid w:val="008227EF"/>
    <w:rsid w:val="00822A77"/>
    <w:rsid w:val="00823B77"/>
    <w:rsid w:val="00825F07"/>
    <w:rsid w:val="00827BC7"/>
    <w:rsid w:val="00830CCC"/>
    <w:rsid w:val="00831D4B"/>
    <w:rsid w:val="00831D84"/>
    <w:rsid w:val="008357E2"/>
    <w:rsid w:val="00846426"/>
    <w:rsid w:val="00860ECB"/>
    <w:rsid w:val="00865386"/>
    <w:rsid w:val="00873298"/>
    <w:rsid w:val="00876662"/>
    <w:rsid w:val="008828FB"/>
    <w:rsid w:val="00885C76"/>
    <w:rsid w:val="00886ED3"/>
    <w:rsid w:val="00891EE8"/>
    <w:rsid w:val="00893EC8"/>
    <w:rsid w:val="00894CF8"/>
    <w:rsid w:val="00895D6A"/>
    <w:rsid w:val="00897E03"/>
    <w:rsid w:val="008A2835"/>
    <w:rsid w:val="008A3360"/>
    <w:rsid w:val="008A37D2"/>
    <w:rsid w:val="008A4907"/>
    <w:rsid w:val="008A646B"/>
    <w:rsid w:val="008A6649"/>
    <w:rsid w:val="008B29C6"/>
    <w:rsid w:val="008B4735"/>
    <w:rsid w:val="008B47E4"/>
    <w:rsid w:val="008B6A85"/>
    <w:rsid w:val="008B70CB"/>
    <w:rsid w:val="008C20A0"/>
    <w:rsid w:val="008C53A0"/>
    <w:rsid w:val="008C6493"/>
    <w:rsid w:val="008C6928"/>
    <w:rsid w:val="008D01A3"/>
    <w:rsid w:val="008D11D2"/>
    <w:rsid w:val="008D1F2B"/>
    <w:rsid w:val="008D57E0"/>
    <w:rsid w:val="008E2936"/>
    <w:rsid w:val="008E4539"/>
    <w:rsid w:val="008E69B8"/>
    <w:rsid w:val="008F0985"/>
    <w:rsid w:val="008F1318"/>
    <w:rsid w:val="008F1695"/>
    <w:rsid w:val="008F2158"/>
    <w:rsid w:val="008F45AF"/>
    <w:rsid w:val="008F6622"/>
    <w:rsid w:val="008F73AE"/>
    <w:rsid w:val="00905341"/>
    <w:rsid w:val="009102EA"/>
    <w:rsid w:val="00910E39"/>
    <w:rsid w:val="0091259B"/>
    <w:rsid w:val="00913D39"/>
    <w:rsid w:val="00924750"/>
    <w:rsid w:val="00926CD5"/>
    <w:rsid w:val="00927859"/>
    <w:rsid w:val="00930080"/>
    <w:rsid w:val="00932A6C"/>
    <w:rsid w:val="00933E0A"/>
    <w:rsid w:val="00936A8A"/>
    <w:rsid w:val="0094732B"/>
    <w:rsid w:val="00950C91"/>
    <w:rsid w:val="0096053D"/>
    <w:rsid w:val="009618C5"/>
    <w:rsid w:val="00965DAB"/>
    <w:rsid w:val="00967CC2"/>
    <w:rsid w:val="009728F3"/>
    <w:rsid w:val="0097378B"/>
    <w:rsid w:val="00975AE5"/>
    <w:rsid w:val="00977B7E"/>
    <w:rsid w:val="00980650"/>
    <w:rsid w:val="0098073A"/>
    <w:rsid w:val="0098373B"/>
    <w:rsid w:val="00985623"/>
    <w:rsid w:val="00987EA8"/>
    <w:rsid w:val="0099027A"/>
    <w:rsid w:val="00997530"/>
    <w:rsid w:val="009A53F2"/>
    <w:rsid w:val="009B016A"/>
    <w:rsid w:val="009B37A2"/>
    <w:rsid w:val="009B67B0"/>
    <w:rsid w:val="009C1178"/>
    <w:rsid w:val="009C1C84"/>
    <w:rsid w:val="009D1F18"/>
    <w:rsid w:val="009D3A79"/>
    <w:rsid w:val="009D7A1E"/>
    <w:rsid w:val="009E033E"/>
    <w:rsid w:val="009E5BBE"/>
    <w:rsid w:val="009F5146"/>
    <w:rsid w:val="00A01290"/>
    <w:rsid w:val="00A0682D"/>
    <w:rsid w:val="00A1554F"/>
    <w:rsid w:val="00A22CCD"/>
    <w:rsid w:val="00A30281"/>
    <w:rsid w:val="00A313EF"/>
    <w:rsid w:val="00A31FB8"/>
    <w:rsid w:val="00A4600B"/>
    <w:rsid w:val="00A475EF"/>
    <w:rsid w:val="00A5381D"/>
    <w:rsid w:val="00A6192A"/>
    <w:rsid w:val="00A63203"/>
    <w:rsid w:val="00A63272"/>
    <w:rsid w:val="00A75C82"/>
    <w:rsid w:val="00A778CE"/>
    <w:rsid w:val="00A77FC8"/>
    <w:rsid w:val="00A85E11"/>
    <w:rsid w:val="00A91211"/>
    <w:rsid w:val="00A96979"/>
    <w:rsid w:val="00AB2B79"/>
    <w:rsid w:val="00AC2E91"/>
    <w:rsid w:val="00AD5BC6"/>
    <w:rsid w:val="00AE1991"/>
    <w:rsid w:val="00AE7C89"/>
    <w:rsid w:val="00AF12D0"/>
    <w:rsid w:val="00AF1E2F"/>
    <w:rsid w:val="00AF2D0E"/>
    <w:rsid w:val="00AF2F19"/>
    <w:rsid w:val="00AF6C27"/>
    <w:rsid w:val="00AF70D7"/>
    <w:rsid w:val="00B130B3"/>
    <w:rsid w:val="00B15465"/>
    <w:rsid w:val="00B2090A"/>
    <w:rsid w:val="00B300DE"/>
    <w:rsid w:val="00B315A0"/>
    <w:rsid w:val="00B318DC"/>
    <w:rsid w:val="00B42576"/>
    <w:rsid w:val="00B46B00"/>
    <w:rsid w:val="00B562B7"/>
    <w:rsid w:val="00B56329"/>
    <w:rsid w:val="00B57F8E"/>
    <w:rsid w:val="00B66DBA"/>
    <w:rsid w:val="00B70405"/>
    <w:rsid w:val="00B718B9"/>
    <w:rsid w:val="00B74007"/>
    <w:rsid w:val="00B74FCF"/>
    <w:rsid w:val="00B757A5"/>
    <w:rsid w:val="00B760D4"/>
    <w:rsid w:val="00B80E0B"/>
    <w:rsid w:val="00B81266"/>
    <w:rsid w:val="00B83257"/>
    <w:rsid w:val="00B8391F"/>
    <w:rsid w:val="00B856EC"/>
    <w:rsid w:val="00B8797F"/>
    <w:rsid w:val="00B92101"/>
    <w:rsid w:val="00B948D4"/>
    <w:rsid w:val="00BA3864"/>
    <w:rsid w:val="00BA47E4"/>
    <w:rsid w:val="00BB12C7"/>
    <w:rsid w:val="00BB3E41"/>
    <w:rsid w:val="00BB5BEC"/>
    <w:rsid w:val="00BC0513"/>
    <w:rsid w:val="00BC16BF"/>
    <w:rsid w:val="00BC2003"/>
    <w:rsid w:val="00BC3326"/>
    <w:rsid w:val="00BC5423"/>
    <w:rsid w:val="00BC5649"/>
    <w:rsid w:val="00BC5C1F"/>
    <w:rsid w:val="00BC63FA"/>
    <w:rsid w:val="00BC72DA"/>
    <w:rsid w:val="00BD41F7"/>
    <w:rsid w:val="00BE4712"/>
    <w:rsid w:val="00BE6009"/>
    <w:rsid w:val="00BE67F5"/>
    <w:rsid w:val="00BF2CC4"/>
    <w:rsid w:val="00C029EE"/>
    <w:rsid w:val="00C030C0"/>
    <w:rsid w:val="00C05869"/>
    <w:rsid w:val="00C1033B"/>
    <w:rsid w:val="00C13E5A"/>
    <w:rsid w:val="00C16281"/>
    <w:rsid w:val="00C20095"/>
    <w:rsid w:val="00C270F5"/>
    <w:rsid w:val="00C30935"/>
    <w:rsid w:val="00C31AA7"/>
    <w:rsid w:val="00C31D68"/>
    <w:rsid w:val="00C3496E"/>
    <w:rsid w:val="00C34996"/>
    <w:rsid w:val="00C366C8"/>
    <w:rsid w:val="00C40D9B"/>
    <w:rsid w:val="00C40E18"/>
    <w:rsid w:val="00C457D1"/>
    <w:rsid w:val="00C45DD4"/>
    <w:rsid w:val="00C51DF3"/>
    <w:rsid w:val="00C53418"/>
    <w:rsid w:val="00C55F09"/>
    <w:rsid w:val="00C57280"/>
    <w:rsid w:val="00C575F5"/>
    <w:rsid w:val="00C62065"/>
    <w:rsid w:val="00C6378F"/>
    <w:rsid w:val="00C64768"/>
    <w:rsid w:val="00C70494"/>
    <w:rsid w:val="00C70CB6"/>
    <w:rsid w:val="00C7515B"/>
    <w:rsid w:val="00C7528C"/>
    <w:rsid w:val="00C82140"/>
    <w:rsid w:val="00C82180"/>
    <w:rsid w:val="00C86F51"/>
    <w:rsid w:val="00C879C8"/>
    <w:rsid w:val="00C91745"/>
    <w:rsid w:val="00C918C6"/>
    <w:rsid w:val="00CA34FA"/>
    <w:rsid w:val="00CA4511"/>
    <w:rsid w:val="00CB3A30"/>
    <w:rsid w:val="00CC76B0"/>
    <w:rsid w:val="00CD3B33"/>
    <w:rsid w:val="00CD59AC"/>
    <w:rsid w:val="00CD7721"/>
    <w:rsid w:val="00CD77A4"/>
    <w:rsid w:val="00CE09BC"/>
    <w:rsid w:val="00CE3339"/>
    <w:rsid w:val="00CF42C8"/>
    <w:rsid w:val="00CF5F3B"/>
    <w:rsid w:val="00CF6074"/>
    <w:rsid w:val="00CF7455"/>
    <w:rsid w:val="00CF7E21"/>
    <w:rsid w:val="00D01943"/>
    <w:rsid w:val="00D02746"/>
    <w:rsid w:val="00D04664"/>
    <w:rsid w:val="00D0797F"/>
    <w:rsid w:val="00D169AD"/>
    <w:rsid w:val="00D213CF"/>
    <w:rsid w:val="00D27FD1"/>
    <w:rsid w:val="00D30367"/>
    <w:rsid w:val="00D31481"/>
    <w:rsid w:val="00D327BC"/>
    <w:rsid w:val="00D36055"/>
    <w:rsid w:val="00D361DE"/>
    <w:rsid w:val="00D37634"/>
    <w:rsid w:val="00D44640"/>
    <w:rsid w:val="00D448ED"/>
    <w:rsid w:val="00D6055E"/>
    <w:rsid w:val="00D645D6"/>
    <w:rsid w:val="00D65368"/>
    <w:rsid w:val="00D6734D"/>
    <w:rsid w:val="00D7336E"/>
    <w:rsid w:val="00D74786"/>
    <w:rsid w:val="00D812A9"/>
    <w:rsid w:val="00D81C38"/>
    <w:rsid w:val="00D8526B"/>
    <w:rsid w:val="00D90046"/>
    <w:rsid w:val="00D90440"/>
    <w:rsid w:val="00D95339"/>
    <w:rsid w:val="00DA1A8B"/>
    <w:rsid w:val="00DA2113"/>
    <w:rsid w:val="00DA2745"/>
    <w:rsid w:val="00DA61CD"/>
    <w:rsid w:val="00DB2BFC"/>
    <w:rsid w:val="00DB39F3"/>
    <w:rsid w:val="00DB3FE7"/>
    <w:rsid w:val="00DB7718"/>
    <w:rsid w:val="00DC14BB"/>
    <w:rsid w:val="00DC79F4"/>
    <w:rsid w:val="00DC7D45"/>
    <w:rsid w:val="00DD52E0"/>
    <w:rsid w:val="00DD7086"/>
    <w:rsid w:val="00DE2694"/>
    <w:rsid w:val="00DE4F4A"/>
    <w:rsid w:val="00DE59C2"/>
    <w:rsid w:val="00DF3756"/>
    <w:rsid w:val="00E002CE"/>
    <w:rsid w:val="00E0053A"/>
    <w:rsid w:val="00E031DD"/>
    <w:rsid w:val="00E043CF"/>
    <w:rsid w:val="00E060E5"/>
    <w:rsid w:val="00E07F9C"/>
    <w:rsid w:val="00E108EB"/>
    <w:rsid w:val="00E14073"/>
    <w:rsid w:val="00E20CD8"/>
    <w:rsid w:val="00E21E20"/>
    <w:rsid w:val="00E2239F"/>
    <w:rsid w:val="00E23405"/>
    <w:rsid w:val="00E24F45"/>
    <w:rsid w:val="00E3152F"/>
    <w:rsid w:val="00E332B3"/>
    <w:rsid w:val="00E42624"/>
    <w:rsid w:val="00E46AFC"/>
    <w:rsid w:val="00E54E4B"/>
    <w:rsid w:val="00E65BC2"/>
    <w:rsid w:val="00E664C1"/>
    <w:rsid w:val="00E72ED5"/>
    <w:rsid w:val="00E73812"/>
    <w:rsid w:val="00E85865"/>
    <w:rsid w:val="00E913FF"/>
    <w:rsid w:val="00EA0794"/>
    <w:rsid w:val="00EA081B"/>
    <w:rsid w:val="00EA30DD"/>
    <w:rsid w:val="00EB0080"/>
    <w:rsid w:val="00EB113D"/>
    <w:rsid w:val="00EB60A0"/>
    <w:rsid w:val="00EC3843"/>
    <w:rsid w:val="00EC39D2"/>
    <w:rsid w:val="00EC3F55"/>
    <w:rsid w:val="00EC5FC7"/>
    <w:rsid w:val="00EC7C4E"/>
    <w:rsid w:val="00ED2F15"/>
    <w:rsid w:val="00ED4537"/>
    <w:rsid w:val="00ED4690"/>
    <w:rsid w:val="00EE0864"/>
    <w:rsid w:val="00EE1F3C"/>
    <w:rsid w:val="00EE33F5"/>
    <w:rsid w:val="00EE4BF4"/>
    <w:rsid w:val="00EF2B8D"/>
    <w:rsid w:val="00EF7CE4"/>
    <w:rsid w:val="00EF7E27"/>
    <w:rsid w:val="00F01043"/>
    <w:rsid w:val="00F055BF"/>
    <w:rsid w:val="00F10A45"/>
    <w:rsid w:val="00F13024"/>
    <w:rsid w:val="00F162FD"/>
    <w:rsid w:val="00F17129"/>
    <w:rsid w:val="00F17BEB"/>
    <w:rsid w:val="00F247C2"/>
    <w:rsid w:val="00F2641D"/>
    <w:rsid w:val="00F26465"/>
    <w:rsid w:val="00F30616"/>
    <w:rsid w:val="00F32B12"/>
    <w:rsid w:val="00F33D09"/>
    <w:rsid w:val="00F47184"/>
    <w:rsid w:val="00F53810"/>
    <w:rsid w:val="00F67863"/>
    <w:rsid w:val="00F67D4B"/>
    <w:rsid w:val="00F705D3"/>
    <w:rsid w:val="00F72F9A"/>
    <w:rsid w:val="00F74012"/>
    <w:rsid w:val="00F7789E"/>
    <w:rsid w:val="00F80C29"/>
    <w:rsid w:val="00F8371C"/>
    <w:rsid w:val="00F843C7"/>
    <w:rsid w:val="00F87465"/>
    <w:rsid w:val="00F93964"/>
    <w:rsid w:val="00F95262"/>
    <w:rsid w:val="00FA4E32"/>
    <w:rsid w:val="00FA598E"/>
    <w:rsid w:val="00FA7D74"/>
    <w:rsid w:val="00FE1753"/>
    <w:rsid w:val="00FE54DD"/>
    <w:rsid w:val="00FE5FB6"/>
    <w:rsid w:val="00FF0506"/>
    <w:rsid w:val="00FF0F16"/>
    <w:rsid w:val="00FF1C33"/>
    <w:rsid w:val="00FF78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E91"/>
    <w:pPr>
      <w:spacing w:after="0" w:line="240" w:lineRule="auto"/>
    </w:pPr>
    <w:rPr>
      <w:rFonts w:ascii="Times New Roman" w:eastAsia="Times New Roman" w:hAnsi="Times New Roman" w:cs="Times New Roman"/>
      <w:sz w:val="30"/>
      <w:szCs w:val="30"/>
      <w:lang w:eastAsia="ru-RU"/>
    </w:rPr>
  </w:style>
  <w:style w:type="paragraph" w:styleId="1">
    <w:name w:val="heading 1"/>
    <w:basedOn w:val="a"/>
    <w:link w:val="10"/>
    <w:uiPriority w:val="9"/>
    <w:qFormat/>
    <w:rsid w:val="006566B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7820AB"/>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8">
    <w:name w:val="heading 8"/>
    <w:basedOn w:val="a"/>
    <w:next w:val="a"/>
    <w:link w:val="80"/>
    <w:unhideWhenUsed/>
    <w:qFormat/>
    <w:rsid w:val="001C42CC"/>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7E91"/>
    <w:pPr>
      <w:spacing w:before="100" w:beforeAutospacing="1" w:after="100" w:afterAutospacing="1"/>
    </w:pPr>
    <w:rPr>
      <w:sz w:val="24"/>
      <w:szCs w:val="24"/>
    </w:rPr>
  </w:style>
  <w:style w:type="character" w:customStyle="1" w:styleId="10">
    <w:name w:val="Заголовок 1 Знак"/>
    <w:basedOn w:val="a0"/>
    <w:link w:val="1"/>
    <w:uiPriority w:val="9"/>
    <w:rsid w:val="006566BF"/>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5D59E1"/>
    <w:rPr>
      <w:color w:val="0000FF"/>
      <w:u w:val="single"/>
    </w:rPr>
  </w:style>
  <w:style w:type="character" w:customStyle="1" w:styleId="a5">
    <w:name w:val="Основной текст_"/>
    <w:link w:val="11"/>
    <w:rsid w:val="004328E9"/>
    <w:rPr>
      <w:rFonts w:ascii="Arial" w:eastAsia="Arial" w:hAnsi="Arial" w:cs="Arial"/>
      <w:sz w:val="19"/>
      <w:szCs w:val="19"/>
      <w:shd w:val="clear" w:color="auto" w:fill="FFFFFF"/>
    </w:rPr>
  </w:style>
  <w:style w:type="paragraph" w:customStyle="1" w:styleId="11">
    <w:name w:val="Основной текст1"/>
    <w:basedOn w:val="a"/>
    <w:link w:val="a5"/>
    <w:rsid w:val="004328E9"/>
    <w:pPr>
      <w:shd w:val="clear" w:color="auto" w:fill="FFFFFF"/>
      <w:spacing w:after="180" w:line="0" w:lineRule="atLeast"/>
      <w:ind w:hanging="1700"/>
      <w:jc w:val="both"/>
    </w:pPr>
    <w:rPr>
      <w:rFonts w:ascii="Arial" w:eastAsia="Arial" w:hAnsi="Arial" w:cs="Arial"/>
      <w:sz w:val="19"/>
      <w:szCs w:val="19"/>
      <w:lang w:eastAsia="en-US"/>
    </w:rPr>
  </w:style>
  <w:style w:type="character" w:customStyle="1" w:styleId="115pt">
    <w:name w:val="Основной текст + 11;5 pt"/>
    <w:rsid w:val="004328E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styleId="a6">
    <w:name w:val="No Spacing"/>
    <w:link w:val="a7"/>
    <w:uiPriority w:val="1"/>
    <w:qFormat/>
    <w:rsid w:val="001A47D6"/>
    <w:pPr>
      <w:spacing w:after="0" w:line="240" w:lineRule="auto"/>
    </w:pPr>
    <w:rPr>
      <w:rFonts w:ascii="Times New Roman" w:eastAsia="Times New Roman" w:hAnsi="Times New Roman" w:cs="Times New Roman"/>
      <w:sz w:val="30"/>
      <w:szCs w:val="30"/>
      <w:lang w:eastAsia="ru-RU"/>
    </w:rPr>
  </w:style>
  <w:style w:type="character" w:customStyle="1" w:styleId="a7">
    <w:name w:val="Без интервала Знак"/>
    <w:link w:val="a6"/>
    <w:uiPriority w:val="1"/>
    <w:locked/>
    <w:rsid w:val="001A47D6"/>
    <w:rPr>
      <w:rFonts w:ascii="Times New Roman" w:eastAsia="Times New Roman" w:hAnsi="Times New Roman" w:cs="Times New Roman"/>
      <w:sz w:val="30"/>
      <w:szCs w:val="30"/>
      <w:lang w:eastAsia="ru-RU"/>
    </w:rPr>
  </w:style>
  <w:style w:type="paragraph" w:customStyle="1" w:styleId="newncpi0">
    <w:name w:val="newncpi0"/>
    <w:basedOn w:val="a"/>
    <w:rsid w:val="00980650"/>
    <w:pPr>
      <w:jc w:val="both"/>
    </w:pPr>
    <w:rPr>
      <w:sz w:val="24"/>
      <w:szCs w:val="24"/>
    </w:rPr>
  </w:style>
  <w:style w:type="character" w:customStyle="1" w:styleId="80">
    <w:name w:val="Заголовок 8 Знак"/>
    <w:basedOn w:val="a0"/>
    <w:link w:val="8"/>
    <w:rsid w:val="001C42CC"/>
    <w:rPr>
      <w:rFonts w:ascii="Calibri" w:eastAsia="Times New Roman" w:hAnsi="Calibri" w:cs="Times New Roman"/>
      <w:i/>
      <w:iCs/>
      <w:sz w:val="24"/>
      <w:szCs w:val="24"/>
      <w:lang w:eastAsia="ru-RU"/>
    </w:rPr>
  </w:style>
  <w:style w:type="paragraph" w:customStyle="1" w:styleId="12">
    <w:name w:val="О@1новной текст с отступом 2"/>
    <w:basedOn w:val="a"/>
    <w:rsid w:val="007B12E8"/>
    <w:pPr>
      <w:ind w:firstLine="851"/>
    </w:pPr>
    <w:rPr>
      <w:i/>
      <w:sz w:val="28"/>
      <w:szCs w:val="20"/>
    </w:rPr>
  </w:style>
  <w:style w:type="paragraph" w:styleId="a8">
    <w:name w:val="Body Text"/>
    <w:basedOn w:val="a"/>
    <w:link w:val="a9"/>
    <w:rsid w:val="00B300DE"/>
    <w:pPr>
      <w:jc w:val="both"/>
    </w:pPr>
    <w:rPr>
      <w:sz w:val="28"/>
      <w:szCs w:val="20"/>
    </w:rPr>
  </w:style>
  <w:style w:type="character" w:customStyle="1" w:styleId="a9">
    <w:name w:val="Основной текст Знак"/>
    <w:basedOn w:val="a0"/>
    <w:link w:val="a8"/>
    <w:rsid w:val="00B300DE"/>
    <w:rPr>
      <w:rFonts w:ascii="Times New Roman" w:eastAsia="Times New Roman" w:hAnsi="Times New Roman" w:cs="Times New Roman"/>
      <w:sz w:val="28"/>
      <w:szCs w:val="20"/>
      <w:lang w:eastAsia="ru-RU"/>
    </w:rPr>
  </w:style>
  <w:style w:type="paragraph" w:styleId="aa">
    <w:name w:val="List Paragraph"/>
    <w:basedOn w:val="a"/>
    <w:uiPriority w:val="99"/>
    <w:qFormat/>
    <w:rsid w:val="003C4A52"/>
    <w:pPr>
      <w:ind w:left="720"/>
      <w:contextualSpacing/>
    </w:pPr>
    <w:rPr>
      <w:sz w:val="28"/>
      <w:szCs w:val="20"/>
    </w:rPr>
  </w:style>
  <w:style w:type="character" w:customStyle="1" w:styleId="20">
    <w:name w:val="Заголовок 2 Знак"/>
    <w:basedOn w:val="a0"/>
    <w:link w:val="2"/>
    <w:uiPriority w:val="9"/>
    <w:semiHidden/>
    <w:rsid w:val="007820AB"/>
    <w:rPr>
      <w:rFonts w:asciiTheme="majorHAnsi" w:eastAsiaTheme="majorEastAsia" w:hAnsiTheme="majorHAnsi" w:cstheme="majorBidi"/>
      <w:b/>
      <w:bCs/>
      <w:color w:val="5B9BD5" w:themeColor="accent1"/>
      <w:sz w:val="26"/>
      <w:szCs w:val="26"/>
      <w:lang w:eastAsia="ru-RU"/>
    </w:rPr>
  </w:style>
  <w:style w:type="paragraph" w:customStyle="1" w:styleId="ab">
    <w:name w:val="Знак"/>
    <w:basedOn w:val="a"/>
    <w:rsid w:val="002B47A1"/>
    <w:pPr>
      <w:spacing w:after="160" w:line="240" w:lineRule="exact"/>
    </w:pPr>
    <w:rPr>
      <w:rFonts w:cs="Arial"/>
      <w:sz w:val="24"/>
      <w:szCs w:val="20"/>
      <w:lang w:val="en-US" w:eastAsia="en-US"/>
    </w:rPr>
  </w:style>
  <w:style w:type="paragraph" w:customStyle="1" w:styleId="ac">
    <w:name w:val="Знак"/>
    <w:basedOn w:val="a"/>
    <w:rsid w:val="004C7736"/>
    <w:pPr>
      <w:spacing w:after="160" w:line="240" w:lineRule="exact"/>
    </w:pPr>
    <w:rPr>
      <w:rFonts w:cs="Arial"/>
      <w:sz w:val="24"/>
      <w:szCs w:val="20"/>
      <w:lang w:val="en-US" w:eastAsia="en-US"/>
    </w:rPr>
  </w:style>
  <w:style w:type="paragraph" w:customStyle="1" w:styleId="ad">
    <w:name w:val="Знак"/>
    <w:basedOn w:val="a"/>
    <w:rsid w:val="00F33D09"/>
    <w:pPr>
      <w:spacing w:after="160" w:line="240" w:lineRule="exact"/>
    </w:pPr>
    <w:rPr>
      <w:rFonts w:cs="Arial"/>
      <w:sz w:val="24"/>
      <w:szCs w:val="20"/>
      <w:lang w:val="en-US" w:eastAsia="en-US"/>
    </w:rPr>
  </w:style>
  <w:style w:type="paragraph" w:customStyle="1" w:styleId="110">
    <w:name w:val="Обычный11"/>
    <w:rsid w:val="009C1C84"/>
    <w:pPr>
      <w:spacing w:after="0" w:line="240" w:lineRule="auto"/>
      <w:ind w:firstLine="851"/>
      <w:jc w:val="both"/>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E91"/>
    <w:pPr>
      <w:spacing w:after="0" w:line="240" w:lineRule="auto"/>
    </w:pPr>
    <w:rPr>
      <w:rFonts w:ascii="Times New Roman" w:eastAsia="Times New Roman" w:hAnsi="Times New Roman" w:cs="Times New Roman"/>
      <w:sz w:val="30"/>
      <w:szCs w:val="30"/>
      <w:lang w:eastAsia="ru-RU"/>
    </w:rPr>
  </w:style>
  <w:style w:type="paragraph" w:styleId="1">
    <w:name w:val="heading 1"/>
    <w:basedOn w:val="a"/>
    <w:link w:val="10"/>
    <w:uiPriority w:val="9"/>
    <w:qFormat/>
    <w:rsid w:val="006566B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7820AB"/>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8">
    <w:name w:val="heading 8"/>
    <w:basedOn w:val="a"/>
    <w:next w:val="a"/>
    <w:link w:val="80"/>
    <w:unhideWhenUsed/>
    <w:qFormat/>
    <w:rsid w:val="001C42CC"/>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7E91"/>
    <w:pPr>
      <w:spacing w:before="100" w:beforeAutospacing="1" w:after="100" w:afterAutospacing="1"/>
    </w:pPr>
    <w:rPr>
      <w:sz w:val="24"/>
      <w:szCs w:val="24"/>
    </w:rPr>
  </w:style>
  <w:style w:type="character" w:customStyle="1" w:styleId="10">
    <w:name w:val="Заголовок 1 Знак"/>
    <w:basedOn w:val="a0"/>
    <w:link w:val="1"/>
    <w:uiPriority w:val="9"/>
    <w:rsid w:val="006566BF"/>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5D59E1"/>
    <w:rPr>
      <w:color w:val="0000FF"/>
      <w:u w:val="single"/>
    </w:rPr>
  </w:style>
  <w:style w:type="character" w:customStyle="1" w:styleId="a5">
    <w:name w:val="Основной текст_"/>
    <w:link w:val="11"/>
    <w:rsid w:val="004328E9"/>
    <w:rPr>
      <w:rFonts w:ascii="Arial" w:eastAsia="Arial" w:hAnsi="Arial" w:cs="Arial"/>
      <w:sz w:val="19"/>
      <w:szCs w:val="19"/>
      <w:shd w:val="clear" w:color="auto" w:fill="FFFFFF"/>
    </w:rPr>
  </w:style>
  <w:style w:type="paragraph" w:customStyle="1" w:styleId="11">
    <w:name w:val="Основной текст1"/>
    <w:basedOn w:val="a"/>
    <w:link w:val="a5"/>
    <w:rsid w:val="004328E9"/>
    <w:pPr>
      <w:shd w:val="clear" w:color="auto" w:fill="FFFFFF"/>
      <w:spacing w:after="180" w:line="0" w:lineRule="atLeast"/>
      <w:ind w:hanging="1700"/>
      <w:jc w:val="both"/>
    </w:pPr>
    <w:rPr>
      <w:rFonts w:ascii="Arial" w:eastAsia="Arial" w:hAnsi="Arial" w:cs="Arial"/>
      <w:sz w:val="19"/>
      <w:szCs w:val="19"/>
      <w:lang w:eastAsia="en-US"/>
    </w:rPr>
  </w:style>
  <w:style w:type="character" w:customStyle="1" w:styleId="115pt">
    <w:name w:val="Основной текст + 11;5 pt"/>
    <w:rsid w:val="004328E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styleId="a6">
    <w:name w:val="No Spacing"/>
    <w:link w:val="a7"/>
    <w:uiPriority w:val="1"/>
    <w:qFormat/>
    <w:rsid w:val="001A47D6"/>
    <w:pPr>
      <w:spacing w:after="0" w:line="240" w:lineRule="auto"/>
    </w:pPr>
    <w:rPr>
      <w:rFonts w:ascii="Times New Roman" w:eastAsia="Times New Roman" w:hAnsi="Times New Roman" w:cs="Times New Roman"/>
      <w:sz w:val="30"/>
      <w:szCs w:val="30"/>
      <w:lang w:eastAsia="ru-RU"/>
    </w:rPr>
  </w:style>
  <w:style w:type="character" w:customStyle="1" w:styleId="a7">
    <w:name w:val="Без интервала Знак"/>
    <w:link w:val="a6"/>
    <w:uiPriority w:val="1"/>
    <w:locked/>
    <w:rsid w:val="001A47D6"/>
    <w:rPr>
      <w:rFonts w:ascii="Times New Roman" w:eastAsia="Times New Roman" w:hAnsi="Times New Roman" w:cs="Times New Roman"/>
      <w:sz w:val="30"/>
      <w:szCs w:val="30"/>
      <w:lang w:eastAsia="ru-RU"/>
    </w:rPr>
  </w:style>
  <w:style w:type="paragraph" w:customStyle="1" w:styleId="newncpi0">
    <w:name w:val="newncpi0"/>
    <w:basedOn w:val="a"/>
    <w:rsid w:val="00980650"/>
    <w:pPr>
      <w:jc w:val="both"/>
    </w:pPr>
    <w:rPr>
      <w:sz w:val="24"/>
      <w:szCs w:val="24"/>
    </w:rPr>
  </w:style>
  <w:style w:type="character" w:customStyle="1" w:styleId="80">
    <w:name w:val="Заголовок 8 Знак"/>
    <w:basedOn w:val="a0"/>
    <w:link w:val="8"/>
    <w:rsid w:val="001C42CC"/>
    <w:rPr>
      <w:rFonts w:ascii="Calibri" w:eastAsia="Times New Roman" w:hAnsi="Calibri" w:cs="Times New Roman"/>
      <w:i/>
      <w:iCs/>
      <w:sz w:val="24"/>
      <w:szCs w:val="24"/>
      <w:lang w:eastAsia="ru-RU"/>
    </w:rPr>
  </w:style>
  <w:style w:type="paragraph" w:customStyle="1" w:styleId="12">
    <w:name w:val="О@1новной текст с отступом 2"/>
    <w:basedOn w:val="a"/>
    <w:rsid w:val="007B12E8"/>
    <w:pPr>
      <w:ind w:firstLine="851"/>
    </w:pPr>
    <w:rPr>
      <w:i/>
      <w:sz w:val="28"/>
      <w:szCs w:val="20"/>
    </w:rPr>
  </w:style>
  <w:style w:type="paragraph" w:styleId="a8">
    <w:name w:val="Body Text"/>
    <w:basedOn w:val="a"/>
    <w:link w:val="a9"/>
    <w:rsid w:val="00B300DE"/>
    <w:pPr>
      <w:jc w:val="both"/>
    </w:pPr>
    <w:rPr>
      <w:sz w:val="28"/>
      <w:szCs w:val="20"/>
    </w:rPr>
  </w:style>
  <w:style w:type="character" w:customStyle="1" w:styleId="a9">
    <w:name w:val="Основной текст Знак"/>
    <w:basedOn w:val="a0"/>
    <w:link w:val="a8"/>
    <w:rsid w:val="00B300DE"/>
    <w:rPr>
      <w:rFonts w:ascii="Times New Roman" w:eastAsia="Times New Roman" w:hAnsi="Times New Roman" w:cs="Times New Roman"/>
      <w:sz w:val="28"/>
      <w:szCs w:val="20"/>
      <w:lang w:eastAsia="ru-RU"/>
    </w:rPr>
  </w:style>
  <w:style w:type="paragraph" w:styleId="aa">
    <w:name w:val="List Paragraph"/>
    <w:basedOn w:val="a"/>
    <w:uiPriority w:val="99"/>
    <w:qFormat/>
    <w:rsid w:val="003C4A52"/>
    <w:pPr>
      <w:ind w:left="720"/>
      <w:contextualSpacing/>
    </w:pPr>
    <w:rPr>
      <w:sz w:val="28"/>
      <w:szCs w:val="20"/>
    </w:rPr>
  </w:style>
  <w:style w:type="character" w:customStyle="1" w:styleId="20">
    <w:name w:val="Заголовок 2 Знак"/>
    <w:basedOn w:val="a0"/>
    <w:link w:val="2"/>
    <w:uiPriority w:val="9"/>
    <w:semiHidden/>
    <w:rsid w:val="007820AB"/>
    <w:rPr>
      <w:rFonts w:asciiTheme="majorHAnsi" w:eastAsiaTheme="majorEastAsia" w:hAnsiTheme="majorHAnsi" w:cstheme="majorBidi"/>
      <w:b/>
      <w:bCs/>
      <w:color w:val="5B9BD5" w:themeColor="accent1"/>
      <w:sz w:val="26"/>
      <w:szCs w:val="26"/>
      <w:lang w:eastAsia="ru-RU"/>
    </w:rPr>
  </w:style>
  <w:style w:type="paragraph" w:customStyle="1" w:styleId="ab">
    <w:name w:val="Знак"/>
    <w:basedOn w:val="a"/>
    <w:rsid w:val="002B47A1"/>
    <w:pPr>
      <w:spacing w:after="160" w:line="240" w:lineRule="exact"/>
    </w:pPr>
    <w:rPr>
      <w:rFonts w:cs="Arial"/>
      <w:sz w:val="24"/>
      <w:szCs w:val="20"/>
      <w:lang w:val="en-US" w:eastAsia="en-US"/>
    </w:rPr>
  </w:style>
  <w:style w:type="paragraph" w:customStyle="1" w:styleId="ac">
    <w:name w:val="Знак"/>
    <w:basedOn w:val="a"/>
    <w:rsid w:val="004C7736"/>
    <w:pPr>
      <w:spacing w:after="160" w:line="240" w:lineRule="exact"/>
    </w:pPr>
    <w:rPr>
      <w:rFonts w:cs="Arial"/>
      <w:sz w:val="24"/>
      <w:szCs w:val="20"/>
      <w:lang w:val="en-US" w:eastAsia="en-US"/>
    </w:rPr>
  </w:style>
  <w:style w:type="paragraph" w:customStyle="1" w:styleId="ad">
    <w:name w:val="Знак"/>
    <w:basedOn w:val="a"/>
    <w:rsid w:val="00F33D09"/>
    <w:pPr>
      <w:spacing w:after="160" w:line="240" w:lineRule="exact"/>
    </w:pPr>
    <w:rPr>
      <w:rFonts w:cs="Arial"/>
      <w:sz w:val="24"/>
      <w:szCs w:val="20"/>
      <w:lang w:val="en-US" w:eastAsia="en-US"/>
    </w:rPr>
  </w:style>
  <w:style w:type="paragraph" w:customStyle="1" w:styleId="110">
    <w:name w:val="Обычный11"/>
    <w:rsid w:val="009C1C84"/>
    <w:pPr>
      <w:spacing w:after="0" w:line="240" w:lineRule="auto"/>
      <w:ind w:firstLine="851"/>
      <w:jc w:val="both"/>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97289">
      <w:bodyDiv w:val="1"/>
      <w:marLeft w:val="0"/>
      <w:marRight w:val="0"/>
      <w:marTop w:val="0"/>
      <w:marBottom w:val="0"/>
      <w:divBdr>
        <w:top w:val="none" w:sz="0" w:space="0" w:color="auto"/>
        <w:left w:val="none" w:sz="0" w:space="0" w:color="auto"/>
        <w:bottom w:val="none" w:sz="0" w:space="0" w:color="auto"/>
        <w:right w:val="none" w:sz="0" w:space="0" w:color="auto"/>
      </w:divBdr>
    </w:div>
    <w:div w:id="63722264">
      <w:bodyDiv w:val="1"/>
      <w:marLeft w:val="0"/>
      <w:marRight w:val="0"/>
      <w:marTop w:val="0"/>
      <w:marBottom w:val="0"/>
      <w:divBdr>
        <w:top w:val="none" w:sz="0" w:space="0" w:color="auto"/>
        <w:left w:val="none" w:sz="0" w:space="0" w:color="auto"/>
        <w:bottom w:val="none" w:sz="0" w:space="0" w:color="auto"/>
        <w:right w:val="none" w:sz="0" w:space="0" w:color="auto"/>
      </w:divBdr>
    </w:div>
    <w:div w:id="70935629">
      <w:bodyDiv w:val="1"/>
      <w:marLeft w:val="0"/>
      <w:marRight w:val="0"/>
      <w:marTop w:val="0"/>
      <w:marBottom w:val="0"/>
      <w:divBdr>
        <w:top w:val="none" w:sz="0" w:space="0" w:color="auto"/>
        <w:left w:val="none" w:sz="0" w:space="0" w:color="auto"/>
        <w:bottom w:val="none" w:sz="0" w:space="0" w:color="auto"/>
        <w:right w:val="none" w:sz="0" w:space="0" w:color="auto"/>
      </w:divBdr>
    </w:div>
    <w:div w:id="112402911">
      <w:bodyDiv w:val="1"/>
      <w:marLeft w:val="0"/>
      <w:marRight w:val="0"/>
      <w:marTop w:val="0"/>
      <w:marBottom w:val="0"/>
      <w:divBdr>
        <w:top w:val="none" w:sz="0" w:space="0" w:color="auto"/>
        <w:left w:val="none" w:sz="0" w:space="0" w:color="auto"/>
        <w:bottom w:val="none" w:sz="0" w:space="0" w:color="auto"/>
        <w:right w:val="none" w:sz="0" w:space="0" w:color="auto"/>
      </w:divBdr>
    </w:div>
    <w:div w:id="129249453">
      <w:bodyDiv w:val="1"/>
      <w:marLeft w:val="0"/>
      <w:marRight w:val="0"/>
      <w:marTop w:val="0"/>
      <w:marBottom w:val="0"/>
      <w:divBdr>
        <w:top w:val="none" w:sz="0" w:space="0" w:color="auto"/>
        <w:left w:val="none" w:sz="0" w:space="0" w:color="auto"/>
        <w:bottom w:val="none" w:sz="0" w:space="0" w:color="auto"/>
        <w:right w:val="none" w:sz="0" w:space="0" w:color="auto"/>
      </w:divBdr>
    </w:div>
    <w:div w:id="200671775">
      <w:bodyDiv w:val="1"/>
      <w:marLeft w:val="0"/>
      <w:marRight w:val="0"/>
      <w:marTop w:val="0"/>
      <w:marBottom w:val="0"/>
      <w:divBdr>
        <w:top w:val="none" w:sz="0" w:space="0" w:color="auto"/>
        <w:left w:val="none" w:sz="0" w:space="0" w:color="auto"/>
        <w:bottom w:val="none" w:sz="0" w:space="0" w:color="auto"/>
        <w:right w:val="none" w:sz="0" w:space="0" w:color="auto"/>
      </w:divBdr>
    </w:div>
    <w:div w:id="253243680">
      <w:bodyDiv w:val="1"/>
      <w:marLeft w:val="0"/>
      <w:marRight w:val="0"/>
      <w:marTop w:val="0"/>
      <w:marBottom w:val="0"/>
      <w:divBdr>
        <w:top w:val="none" w:sz="0" w:space="0" w:color="auto"/>
        <w:left w:val="none" w:sz="0" w:space="0" w:color="auto"/>
        <w:bottom w:val="none" w:sz="0" w:space="0" w:color="auto"/>
        <w:right w:val="none" w:sz="0" w:space="0" w:color="auto"/>
      </w:divBdr>
    </w:div>
    <w:div w:id="331878388">
      <w:bodyDiv w:val="1"/>
      <w:marLeft w:val="0"/>
      <w:marRight w:val="0"/>
      <w:marTop w:val="0"/>
      <w:marBottom w:val="0"/>
      <w:divBdr>
        <w:top w:val="none" w:sz="0" w:space="0" w:color="auto"/>
        <w:left w:val="none" w:sz="0" w:space="0" w:color="auto"/>
        <w:bottom w:val="none" w:sz="0" w:space="0" w:color="auto"/>
        <w:right w:val="none" w:sz="0" w:space="0" w:color="auto"/>
      </w:divBdr>
    </w:div>
    <w:div w:id="355933440">
      <w:bodyDiv w:val="1"/>
      <w:marLeft w:val="0"/>
      <w:marRight w:val="0"/>
      <w:marTop w:val="0"/>
      <w:marBottom w:val="0"/>
      <w:divBdr>
        <w:top w:val="none" w:sz="0" w:space="0" w:color="auto"/>
        <w:left w:val="none" w:sz="0" w:space="0" w:color="auto"/>
        <w:bottom w:val="none" w:sz="0" w:space="0" w:color="auto"/>
        <w:right w:val="none" w:sz="0" w:space="0" w:color="auto"/>
      </w:divBdr>
    </w:div>
    <w:div w:id="380248786">
      <w:bodyDiv w:val="1"/>
      <w:marLeft w:val="0"/>
      <w:marRight w:val="0"/>
      <w:marTop w:val="0"/>
      <w:marBottom w:val="0"/>
      <w:divBdr>
        <w:top w:val="none" w:sz="0" w:space="0" w:color="auto"/>
        <w:left w:val="none" w:sz="0" w:space="0" w:color="auto"/>
        <w:bottom w:val="none" w:sz="0" w:space="0" w:color="auto"/>
        <w:right w:val="none" w:sz="0" w:space="0" w:color="auto"/>
      </w:divBdr>
    </w:div>
    <w:div w:id="406609672">
      <w:bodyDiv w:val="1"/>
      <w:marLeft w:val="0"/>
      <w:marRight w:val="0"/>
      <w:marTop w:val="0"/>
      <w:marBottom w:val="0"/>
      <w:divBdr>
        <w:top w:val="none" w:sz="0" w:space="0" w:color="auto"/>
        <w:left w:val="none" w:sz="0" w:space="0" w:color="auto"/>
        <w:bottom w:val="none" w:sz="0" w:space="0" w:color="auto"/>
        <w:right w:val="none" w:sz="0" w:space="0" w:color="auto"/>
      </w:divBdr>
    </w:div>
    <w:div w:id="531070202">
      <w:bodyDiv w:val="1"/>
      <w:marLeft w:val="0"/>
      <w:marRight w:val="0"/>
      <w:marTop w:val="0"/>
      <w:marBottom w:val="0"/>
      <w:divBdr>
        <w:top w:val="none" w:sz="0" w:space="0" w:color="auto"/>
        <w:left w:val="none" w:sz="0" w:space="0" w:color="auto"/>
        <w:bottom w:val="none" w:sz="0" w:space="0" w:color="auto"/>
        <w:right w:val="none" w:sz="0" w:space="0" w:color="auto"/>
      </w:divBdr>
    </w:div>
    <w:div w:id="597754687">
      <w:bodyDiv w:val="1"/>
      <w:marLeft w:val="0"/>
      <w:marRight w:val="0"/>
      <w:marTop w:val="0"/>
      <w:marBottom w:val="0"/>
      <w:divBdr>
        <w:top w:val="none" w:sz="0" w:space="0" w:color="auto"/>
        <w:left w:val="none" w:sz="0" w:space="0" w:color="auto"/>
        <w:bottom w:val="none" w:sz="0" w:space="0" w:color="auto"/>
        <w:right w:val="none" w:sz="0" w:space="0" w:color="auto"/>
      </w:divBdr>
    </w:div>
    <w:div w:id="696079918">
      <w:bodyDiv w:val="1"/>
      <w:marLeft w:val="0"/>
      <w:marRight w:val="0"/>
      <w:marTop w:val="0"/>
      <w:marBottom w:val="0"/>
      <w:divBdr>
        <w:top w:val="none" w:sz="0" w:space="0" w:color="auto"/>
        <w:left w:val="none" w:sz="0" w:space="0" w:color="auto"/>
        <w:bottom w:val="none" w:sz="0" w:space="0" w:color="auto"/>
        <w:right w:val="none" w:sz="0" w:space="0" w:color="auto"/>
      </w:divBdr>
    </w:div>
    <w:div w:id="696931319">
      <w:bodyDiv w:val="1"/>
      <w:marLeft w:val="0"/>
      <w:marRight w:val="0"/>
      <w:marTop w:val="0"/>
      <w:marBottom w:val="0"/>
      <w:divBdr>
        <w:top w:val="none" w:sz="0" w:space="0" w:color="auto"/>
        <w:left w:val="none" w:sz="0" w:space="0" w:color="auto"/>
        <w:bottom w:val="none" w:sz="0" w:space="0" w:color="auto"/>
        <w:right w:val="none" w:sz="0" w:space="0" w:color="auto"/>
      </w:divBdr>
    </w:div>
    <w:div w:id="711080514">
      <w:bodyDiv w:val="1"/>
      <w:marLeft w:val="0"/>
      <w:marRight w:val="0"/>
      <w:marTop w:val="0"/>
      <w:marBottom w:val="0"/>
      <w:divBdr>
        <w:top w:val="none" w:sz="0" w:space="0" w:color="auto"/>
        <w:left w:val="none" w:sz="0" w:space="0" w:color="auto"/>
        <w:bottom w:val="none" w:sz="0" w:space="0" w:color="auto"/>
        <w:right w:val="none" w:sz="0" w:space="0" w:color="auto"/>
      </w:divBdr>
    </w:div>
    <w:div w:id="752777880">
      <w:bodyDiv w:val="1"/>
      <w:marLeft w:val="0"/>
      <w:marRight w:val="0"/>
      <w:marTop w:val="0"/>
      <w:marBottom w:val="0"/>
      <w:divBdr>
        <w:top w:val="none" w:sz="0" w:space="0" w:color="auto"/>
        <w:left w:val="none" w:sz="0" w:space="0" w:color="auto"/>
        <w:bottom w:val="none" w:sz="0" w:space="0" w:color="auto"/>
        <w:right w:val="none" w:sz="0" w:space="0" w:color="auto"/>
      </w:divBdr>
    </w:div>
    <w:div w:id="772096625">
      <w:bodyDiv w:val="1"/>
      <w:marLeft w:val="0"/>
      <w:marRight w:val="0"/>
      <w:marTop w:val="0"/>
      <w:marBottom w:val="0"/>
      <w:divBdr>
        <w:top w:val="none" w:sz="0" w:space="0" w:color="auto"/>
        <w:left w:val="none" w:sz="0" w:space="0" w:color="auto"/>
        <w:bottom w:val="none" w:sz="0" w:space="0" w:color="auto"/>
        <w:right w:val="none" w:sz="0" w:space="0" w:color="auto"/>
      </w:divBdr>
    </w:div>
    <w:div w:id="829178192">
      <w:bodyDiv w:val="1"/>
      <w:marLeft w:val="0"/>
      <w:marRight w:val="0"/>
      <w:marTop w:val="0"/>
      <w:marBottom w:val="0"/>
      <w:divBdr>
        <w:top w:val="none" w:sz="0" w:space="0" w:color="auto"/>
        <w:left w:val="none" w:sz="0" w:space="0" w:color="auto"/>
        <w:bottom w:val="none" w:sz="0" w:space="0" w:color="auto"/>
        <w:right w:val="none" w:sz="0" w:space="0" w:color="auto"/>
      </w:divBdr>
    </w:div>
    <w:div w:id="895093756">
      <w:bodyDiv w:val="1"/>
      <w:marLeft w:val="0"/>
      <w:marRight w:val="0"/>
      <w:marTop w:val="0"/>
      <w:marBottom w:val="0"/>
      <w:divBdr>
        <w:top w:val="none" w:sz="0" w:space="0" w:color="auto"/>
        <w:left w:val="none" w:sz="0" w:space="0" w:color="auto"/>
        <w:bottom w:val="none" w:sz="0" w:space="0" w:color="auto"/>
        <w:right w:val="none" w:sz="0" w:space="0" w:color="auto"/>
      </w:divBdr>
    </w:div>
    <w:div w:id="1099983348">
      <w:bodyDiv w:val="1"/>
      <w:marLeft w:val="0"/>
      <w:marRight w:val="0"/>
      <w:marTop w:val="0"/>
      <w:marBottom w:val="0"/>
      <w:divBdr>
        <w:top w:val="none" w:sz="0" w:space="0" w:color="auto"/>
        <w:left w:val="none" w:sz="0" w:space="0" w:color="auto"/>
        <w:bottom w:val="none" w:sz="0" w:space="0" w:color="auto"/>
        <w:right w:val="none" w:sz="0" w:space="0" w:color="auto"/>
      </w:divBdr>
    </w:div>
    <w:div w:id="1130248676">
      <w:bodyDiv w:val="1"/>
      <w:marLeft w:val="0"/>
      <w:marRight w:val="0"/>
      <w:marTop w:val="0"/>
      <w:marBottom w:val="0"/>
      <w:divBdr>
        <w:top w:val="none" w:sz="0" w:space="0" w:color="auto"/>
        <w:left w:val="none" w:sz="0" w:space="0" w:color="auto"/>
        <w:bottom w:val="none" w:sz="0" w:space="0" w:color="auto"/>
        <w:right w:val="none" w:sz="0" w:space="0" w:color="auto"/>
      </w:divBdr>
    </w:div>
    <w:div w:id="1153332447">
      <w:bodyDiv w:val="1"/>
      <w:marLeft w:val="0"/>
      <w:marRight w:val="0"/>
      <w:marTop w:val="0"/>
      <w:marBottom w:val="0"/>
      <w:divBdr>
        <w:top w:val="none" w:sz="0" w:space="0" w:color="auto"/>
        <w:left w:val="none" w:sz="0" w:space="0" w:color="auto"/>
        <w:bottom w:val="none" w:sz="0" w:space="0" w:color="auto"/>
        <w:right w:val="none" w:sz="0" w:space="0" w:color="auto"/>
      </w:divBdr>
    </w:div>
    <w:div w:id="1330133959">
      <w:bodyDiv w:val="1"/>
      <w:marLeft w:val="0"/>
      <w:marRight w:val="0"/>
      <w:marTop w:val="0"/>
      <w:marBottom w:val="0"/>
      <w:divBdr>
        <w:top w:val="none" w:sz="0" w:space="0" w:color="auto"/>
        <w:left w:val="none" w:sz="0" w:space="0" w:color="auto"/>
        <w:bottom w:val="none" w:sz="0" w:space="0" w:color="auto"/>
        <w:right w:val="none" w:sz="0" w:space="0" w:color="auto"/>
      </w:divBdr>
    </w:div>
    <w:div w:id="1333143544">
      <w:bodyDiv w:val="1"/>
      <w:marLeft w:val="0"/>
      <w:marRight w:val="0"/>
      <w:marTop w:val="0"/>
      <w:marBottom w:val="0"/>
      <w:divBdr>
        <w:top w:val="none" w:sz="0" w:space="0" w:color="auto"/>
        <w:left w:val="none" w:sz="0" w:space="0" w:color="auto"/>
        <w:bottom w:val="none" w:sz="0" w:space="0" w:color="auto"/>
        <w:right w:val="none" w:sz="0" w:space="0" w:color="auto"/>
      </w:divBdr>
    </w:div>
    <w:div w:id="1416434622">
      <w:bodyDiv w:val="1"/>
      <w:marLeft w:val="0"/>
      <w:marRight w:val="0"/>
      <w:marTop w:val="0"/>
      <w:marBottom w:val="0"/>
      <w:divBdr>
        <w:top w:val="none" w:sz="0" w:space="0" w:color="auto"/>
        <w:left w:val="none" w:sz="0" w:space="0" w:color="auto"/>
        <w:bottom w:val="none" w:sz="0" w:space="0" w:color="auto"/>
        <w:right w:val="none" w:sz="0" w:space="0" w:color="auto"/>
      </w:divBdr>
    </w:div>
    <w:div w:id="1438451461">
      <w:bodyDiv w:val="1"/>
      <w:marLeft w:val="0"/>
      <w:marRight w:val="0"/>
      <w:marTop w:val="0"/>
      <w:marBottom w:val="0"/>
      <w:divBdr>
        <w:top w:val="none" w:sz="0" w:space="0" w:color="auto"/>
        <w:left w:val="none" w:sz="0" w:space="0" w:color="auto"/>
        <w:bottom w:val="none" w:sz="0" w:space="0" w:color="auto"/>
        <w:right w:val="none" w:sz="0" w:space="0" w:color="auto"/>
      </w:divBdr>
    </w:div>
    <w:div w:id="1441299696">
      <w:bodyDiv w:val="1"/>
      <w:marLeft w:val="0"/>
      <w:marRight w:val="0"/>
      <w:marTop w:val="0"/>
      <w:marBottom w:val="0"/>
      <w:divBdr>
        <w:top w:val="none" w:sz="0" w:space="0" w:color="auto"/>
        <w:left w:val="none" w:sz="0" w:space="0" w:color="auto"/>
        <w:bottom w:val="none" w:sz="0" w:space="0" w:color="auto"/>
        <w:right w:val="none" w:sz="0" w:space="0" w:color="auto"/>
      </w:divBdr>
    </w:div>
    <w:div w:id="1516336212">
      <w:bodyDiv w:val="1"/>
      <w:marLeft w:val="0"/>
      <w:marRight w:val="0"/>
      <w:marTop w:val="0"/>
      <w:marBottom w:val="0"/>
      <w:divBdr>
        <w:top w:val="none" w:sz="0" w:space="0" w:color="auto"/>
        <w:left w:val="none" w:sz="0" w:space="0" w:color="auto"/>
        <w:bottom w:val="none" w:sz="0" w:space="0" w:color="auto"/>
        <w:right w:val="none" w:sz="0" w:space="0" w:color="auto"/>
      </w:divBdr>
    </w:div>
    <w:div w:id="1550536910">
      <w:bodyDiv w:val="1"/>
      <w:marLeft w:val="0"/>
      <w:marRight w:val="0"/>
      <w:marTop w:val="0"/>
      <w:marBottom w:val="0"/>
      <w:divBdr>
        <w:top w:val="none" w:sz="0" w:space="0" w:color="auto"/>
        <w:left w:val="none" w:sz="0" w:space="0" w:color="auto"/>
        <w:bottom w:val="none" w:sz="0" w:space="0" w:color="auto"/>
        <w:right w:val="none" w:sz="0" w:space="0" w:color="auto"/>
      </w:divBdr>
    </w:div>
    <w:div w:id="1569224783">
      <w:bodyDiv w:val="1"/>
      <w:marLeft w:val="0"/>
      <w:marRight w:val="0"/>
      <w:marTop w:val="0"/>
      <w:marBottom w:val="0"/>
      <w:divBdr>
        <w:top w:val="none" w:sz="0" w:space="0" w:color="auto"/>
        <w:left w:val="none" w:sz="0" w:space="0" w:color="auto"/>
        <w:bottom w:val="none" w:sz="0" w:space="0" w:color="auto"/>
        <w:right w:val="none" w:sz="0" w:space="0" w:color="auto"/>
      </w:divBdr>
      <w:divsChild>
        <w:div w:id="1732845599">
          <w:marLeft w:val="-450"/>
          <w:marRight w:val="-450"/>
          <w:marTop w:val="0"/>
          <w:marBottom w:val="0"/>
          <w:divBdr>
            <w:top w:val="none" w:sz="0" w:space="0" w:color="auto"/>
            <w:left w:val="none" w:sz="0" w:space="0" w:color="auto"/>
            <w:bottom w:val="none" w:sz="0" w:space="0" w:color="auto"/>
            <w:right w:val="none" w:sz="0" w:space="0" w:color="auto"/>
          </w:divBdr>
          <w:divsChild>
            <w:div w:id="4480583">
              <w:marLeft w:val="0"/>
              <w:marRight w:val="0"/>
              <w:marTop w:val="0"/>
              <w:marBottom w:val="0"/>
              <w:divBdr>
                <w:top w:val="none" w:sz="0" w:space="0" w:color="auto"/>
                <w:left w:val="none" w:sz="0" w:space="0" w:color="auto"/>
                <w:bottom w:val="none" w:sz="0" w:space="0" w:color="auto"/>
                <w:right w:val="none" w:sz="0" w:space="0" w:color="auto"/>
              </w:divBdr>
              <w:divsChild>
                <w:div w:id="661155481">
                  <w:marLeft w:val="0"/>
                  <w:marRight w:val="0"/>
                  <w:marTop w:val="0"/>
                  <w:marBottom w:val="0"/>
                  <w:divBdr>
                    <w:top w:val="none" w:sz="0" w:space="0" w:color="auto"/>
                    <w:left w:val="none" w:sz="0" w:space="0" w:color="auto"/>
                    <w:bottom w:val="none" w:sz="0" w:space="0" w:color="auto"/>
                    <w:right w:val="none" w:sz="0" w:space="0" w:color="auto"/>
                  </w:divBdr>
                  <w:divsChild>
                    <w:div w:id="139750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273086">
      <w:bodyDiv w:val="1"/>
      <w:marLeft w:val="0"/>
      <w:marRight w:val="0"/>
      <w:marTop w:val="0"/>
      <w:marBottom w:val="0"/>
      <w:divBdr>
        <w:top w:val="none" w:sz="0" w:space="0" w:color="auto"/>
        <w:left w:val="none" w:sz="0" w:space="0" w:color="auto"/>
        <w:bottom w:val="none" w:sz="0" w:space="0" w:color="auto"/>
        <w:right w:val="none" w:sz="0" w:space="0" w:color="auto"/>
      </w:divBdr>
    </w:div>
    <w:div w:id="1623875981">
      <w:bodyDiv w:val="1"/>
      <w:marLeft w:val="0"/>
      <w:marRight w:val="0"/>
      <w:marTop w:val="0"/>
      <w:marBottom w:val="0"/>
      <w:divBdr>
        <w:top w:val="none" w:sz="0" w:space="0" w:color="auto"/>
        <w:left w:val="none" w:sz="0" w:space="0" w:color="auto"/>
        <w:bottom w:val="none" w:sz="0" w:space="0" w:color="auto"/>
        <w:right w:val="none" w:sz="0" w:space="0" w:color="auto"/>
      </w:divBdr>
    </w:div>
    <w:div w:id="1677687992">
      <w:bodyDiv w:val="1"/>
      <w:marLeft w:val="0"/>
      <w:marRight w:val="0"/>
      <w:marTop w:val="0"/>
      <w:marBottom w:val="0"/>
      <w:divBdr>
        <w:top w:val="none" w:sz="0" w:space="0" w:color="auto"/>
        <w:left w:val="none" w:sz="0" w:space="0" w:color="auto"/>
        <w:bottom w:val="none" w:sz="0" w:space="0" w:color="auto"/>
        <w:right w:val="none" w:sz="0" w:space="0" w:color="auto"/>
      </w:divBdr>
    </w:div>
    <w:div w:id="1693994427">
      <w:bodyDiv w:val="1"/>
      <w:marLeft w:val="0"/>
      <w:marRight w:val="0"/>
      <w:marTop w:val="0"/>
      <w:marBottom w:val="0"/>
      <w:divBdr>
        <w:top w:val="none" w:sz="0" w:space="0" w:color="auto"/>
        <w:left w:val="none" w:sz="0" w:space="0" w:color="auto"/>
        <w:bottom w:val="none" w:sz="0" w:space="0" w:color="auto"/>
        <w:right w:val="none" w:sz="0" w:space="0" w:color="auto"/>
      </w:divBdr>
      <w:divsChild>
        <w:div w:id="1372921230">
          <w:marLeft w:val="0"/>
          <w:marRight w:val="0"/>
          <w:marTop w:val="0"/>
          <w:marBottom w:val="0"/>
          <w:divBdr>
            <w:top w:val="none" w:sz="0" w:space="0" w:color="auto"/>
            <w:left w:val="none" w:sz="0" w:space="0" w:color="auto"/>
            <w:bottom w:val="none" w:sz="0" w:space="0" w:color="auto"/>
            <w:right w:val="none" w:sz="0" w:space="0" w:color="auto"/>
          </w:divBdr>
          <w:divsChild>
            <w:div w:id="6173888">
              <w:marLeft w:val="0"/>
              <w:marRight w:val="0"/>
              <w:marTop w:val="0"/>
              <w:marBottom w:val="0"/>
              <w:divBdr>
                <w:top w:val="none" w:sz="0" w:space="0" w:color="auto"/>
                <w:left w:val="none" w:sz="0" w:space="0" w:color="auto"/>
                <w:bottom w:val="none" w:sz="0" w:space="0" w:color="auto"/>
                <w:right w:val="none" w:sz="0" w:space="0" w:color="auto"/>
              </w:divBdr>
              <w:divsChild>
                <w:div w:id="1998219288">
                  <w:marLeft w:val="0"/>
                  <w:marRight w:val="0"/>
                  <w:marTop w:val="0"/>
                  <w:marBottom w:val="0"/>
                  <w:divBdr>
                    <w:top w:val="none" w:sz="0" w:space="0" w:color="auto"/>
                    <w:left w:val="none" w:sz="0" w:space="0" w:color="auto"/>
                    <w:bottom w:val="none" w:sz="0" w:space="0" w:color="auto"/>
                    <w:right w:val="none" w:sz="0" w:space="0" w:color="auto"/>
                  </w:divBdr>
                  <w:divsChild>
                    <w:div w:id="2047951080">
                      <w:marLeft w:val="0"/>
                      <w:marRight w:val="0"/>
                      <w:marTop w:val="0"/>
                      <w:marBottom w:val="0"/>
                      <w:divBdr>
                        <w:top w:val="none" w:sz="0" w:space="0" w:color="auto"/>
                        <w:left w:val="none" w:sz="0" w:space="0" w:color="auto"/>
                        <w:bottom w:val="none" w:sz="0" w:space="0" w:color="auto"/>
                        <w:right w:val="none" w:sz="0" w:space="0" w:color="auto"/>
                      </w:divBdr>
                    </w:div>
                    <w:div w:id="43544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07536">
              <w:marLeft w:val="0"/>
              <w:marRight w:val="0"/>
              <w:marTop w:val="0"/>
              <w:marBottom w:val="0"/>
              <w:divBdr>
                <w:top w:val="none" w:sz="0" w:space="0" w:color="auto"/>
                <w:left w:val="none" w:sz="0" w:space="0" w:color="auto"/>
                <w:bottom w:val="none" w:sz="0" w:space="0" w:color="auto"/>
                <w:right w:val="none" w:sz="0" w:space="0" w:color="auto"/>
              </w:divBdr>
              <w:divsChild>
                <w:div w:id="1506020501">
                  <w:marLeft w:val="0"/>
                  <w:marRight w:val="0"/>
                  <w:marTop w:val="100"/>
                  <w:marBottom w:val="100"/>
                  <w:divBdr>
                    <w:top w:val="none" w:sz="0" w:space="0" w:color="auto"/>
                    <w:left w:val="none" w:sz="0" w:space="0" w:color="auto"/>
                    <w:bottom w:val="none" w:sz="0" w:space="0" w:color="auto"/>
                    <w:right w:val="none" w:sz="0" w:space="0" w:color="auto"/>
                  </w:divBdr>
                  <w:divsChild>
                    <w:div w:id="111287747">
                      <w:marLeft w:val="0"/>
                      <w:marRight w:val="0"/>
                      <w:marTop w:val="100"/>
                      <w:marBottom w:val="100"/>
                      <w:divBdr>
                        <w:top w:val="none" w:sz="0" w:space="0" w:color="auto"/>
                        <w:left w:val="none" w:sz="0" w:space="0" w:color="auto"/>
                        <w:bottom w:val="none" w:sz="0" w:space="0" w:color="auto"/>
                        <w:right w:val="none" w:sz="0" w:space="0" w:color="auto"/>
                      </w:divBdr>
                      <w:divsChild>
                        <w:div w:id="804585899">
                          <w:marLeft w:val="0"/>
                          <w:marRight w:val="0"/>
                          <w:marTop w:val="0"/>
                          <w:marBottom w:val="0"/>
                          <w:divBdr>
                            <w:top w:val="none" w:sz="0" w:space="0" w:color="auto"/>
                            <w:left w:val="none" w:sz="0" w:space="0" w:color="auto"/>
                            <w:bottom w:val="none" w:sz="0" w:space="0" w:color="auto"/>
                            <w:right w:val="none" w:sz="0" w:space="0" w:color="auto"/>
                          </w:divBdr>
                        </w:div>
                      </w:divsChild>
                    </w:div>
                    <w:div w:id="1868833143">
                      <w:marLeft w:val="0"/>
                      <w:marRight w:val="0"/>
                      <w:marTop w:val="100"/>
                      <w:marBottom w:val="100"/>
                      <w:divBdr>
                        <w:top w:val="none" w:sz="0" w:space="0" w:color="auto"/>
                        <w:left w:val="none" w:sz="0" w:space="0" w:color="auto"/>
                        <w:bottom w:val="none" w:sz="0" w:space="0" w:color="auto"/>
                        <w:right w:val="none" w:sz="0" w:space="0" w:color="auto"/>
                      </w:divBdr>
                      <w:divsChild>
                        <w:div w:id="1370685806">
                          <w:marLeft w:val="0"/>
                          <w:marRight w:val="0"/>
                          <w:marTop w:val="0"/>
                          <w:marBottom w:val="0"/>
                          <w:divBdr>
                            <w:top w:val="none" w:sz="0" w:space="0" w:color="auto"/>
                            <w:left w:val="none" w:sz="0" w:space="0" w:color="auto"/>
                            <w:bottom w:val="none" w:sz="0" w:space="0" w:color="auto"/>
                            <w:right w:val="none" w:sz="0" w:space="0" w:color="auto"/>
                          </w:divBdr>
                        </w:div>
                      </w:divsChild>
                    </w:div>
                    <w:div w:id="136915762">
                      <w:marLeft w:val="0"/>
                      <w:marRight w:val="0"/>
                      <w:marTop w:val="100"/>
                      <w:marBottom w:val="100"/>
                      <w:divBdr>
                        <w:top w:val="none" w:sz="0" w:space="0" w:color="auto"/>
                        <w:left w:val="none" w:sz="0" w:space="0" w:color="auto"/>
                        <w:bottom w:val="none" w:sz="0" w:space="0" w:color="auto"/>
                        <w:right w:val="none" w:sz="0" w:space="0" w:color="auto"/>
                      </w:divBdr>
                      <w:divsChild>
                        <w:div w:id="1744596102">
                          <w:marLeft w:val="0"/>
                          <w:marRight w:val="0"/>
                          <w:marTop w:val="0"/>
                          <w:marBottom w:val="0"/>
                          <w:divBdr>
                            <w:top w:val="none" w:sz="0" w:space="0" w:color="auto"/>
                            <w:left w:val="none" w:sz="0" w:space="0" w:color="auto"/>
                            <w:bottom w:val="none" w:sz="0" w:space="0" w:color="auto"/>
                            <w:right w:val="none" w:sz="0" w:space="0" w:color="auto"/>
                          </w:divBdr>
                        </w:div>
                      </w:divsChild>
                    </w:div>
                    <w:div w:id="1245989348">
                      <w:marLeft w:val="0"/>
                      <w:marRight w:val="0"/>
                      <w:marTop w:val="100"/>
                      <w:marBottom w:val="100"/>
                      <w:divBdr>
                        <w:top w:val="none" w:sz="0" w:space="0" w:color="auto"/>
                        <w:left w:val="none" w:sz="0" w:space="0" w:color="auto"/>
                        <w:bottom w:val="none" w:sz="0" w:space="0" w:color="auto"/>
                        <w:right w:val="none" w:sz="0" w:space="0" w:color="auto"/>
                      </w:divBdr>
                      <w:divsChild>
                        <w:div w:id="73269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555676">
      <w:bodyDiv w:val="1"/>
      <w:marLeft w:val="0"/>
      <w:marRight w:val="0"/>
      <w:marTop w:val="0"/>
      <w:marBottom w:val="0"/>
      <w:divBdr>
        <w:top w:val="none" w:sz="0" w:space="0" w:color="auto"/>
        <w:left w:val="none" w:sz="0" w:space="0" w:color="auto"/>
        <w:bottom w:val="none" w:sz="0" w:space="0" w:color="auto"/>
        <w:right w:val="none" w:sz="0" w:space="0" w:color="auto"/>
      </w:divBdr>
    </w:div>
    <w:div w:id="1874463834">
      <w:bodyDiv w:val="1"/>
      <w:marLeft w:val="0"/>
      <w:marRight w:val="0"/>
      <w:marTop w:val="0"/>
      <w:marBottom w:val="0"/>
      <w:divBdr>
        <w:top w:val="none" w:sz="0" w:space="0" w:color="auto"/>
        <w:left w:val="none" w:sz="0" w:space="0" w:color="auto"/>
        <w:bottom w:val="none" w:sz="0" w:space="0" w:color="auto"/>
        <w:right w:val="none" w:sz="0" w:space="0" w:color="auto"/>
      </w:divBdr>
    </w:div>
    <w:div w:id="1950506846">
      <w:bodyDiv w:val="1"/>
      <w:marLeft w:val="0"/>
      <w:marRight w:val="0"/>
      <w:marTop w:val="0"/>
      <w:marBottom w:val="0"/>
      <w:divBdr>
        <w:top w:val="none" w:sz="0" w:space="0" w:color="auto"/>
        <w:left w:val="none" w:sz="0" w:space="0" w:color="auto"/>
        <w:bottom w:val="none" w:sz="0" w:space="0" w:color="auto"/>
        <w:right w:val="none" w:sz="0" w:space="0" w:color="auto"/>
      </w:divBdr>
    </w:div>
    <w:div w:id="1975209478">
      <w:bodyDiv w:val="1"/>
      <w:marLeft w:val="0"/>
      <w:marRight w:val="0"/>
      <w:marTop w:val="0"/>
      <w:marBottom w:val="0"/>
      <w:divBdr>
        <w:top w:val="none" w:sz="0" w:space="0" w:color="auto"/>
        <w:left w:val="none" w:sz="0" w:space="0" w:color="auto"/>
        <w:bottom w:val="none" w:sz="0" w:space="0" w:color="auto"/>
        <w:right w:val="none" w:sz="0" w:space="0" w:color="auto"/>
      </w:divBdr>
    </w:div>
    <w:div w:id="2032024628">
      <w:bodyDiv w:val="1"/>
      <w:marLeft w:val="0"/>
      <w:marRight w:val="0"/>
      <w:marTop w:val="0"/>
      <w:marBottom w:val="0"/>
      <w:divBdr>
        <w:top w:val="none" w:sz="0" w:space="0" w:color="auto"/>
        <w:left w:val="none" w:sz="0" w:space="0" w:color="auto"/>
        <w:bottom w:val="none" w:sz="0" w:space="0" w:color="auto"/>
        <w:right w:val="none" w:sz="0" w:space="0" w:color="auto"/>
      </w:divBdr>
    </w:div>
    <w:div w:id="2042048276">
      <w:bodyDiv w:val="1"/>
      <w:marLeft w:val="0"/>
      <w:marRight w:val="0"/>
      <w:marTop w:val="0"/>
      <w:marBottom w:val="0"/>
      <w:divBdr>
        <w:top w:val="none" w:sz="0" w:space="0" w:color="auto"/>
        <w:left w:val="none" w:sz="0" w:space="0" w:color="auto"/>
        <w:bottom w:val="none" w:sz="0" w:space="0" w:color="auto"/>
        <w:right w:val="none" w:sz="0" w:space="0" w:color="auto"/>
      </w:divBdr>
    </w:div>
    <w:div w:id="206393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CB051-5D9B-49FD-A521-9F3AEA681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745</Words>
  <Characters>4248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Наконечный</cp:lastModifiedBy>
  <cp:revision>15</cp:revision>
  <dcterms:created xsi:type="dcterms:W3CDTF">2022-02-28T06:15:00Z</dcterms:created>
  <dcterms:modified xsi:type="dcterms:W3CDTF">2022-03-01T07:08:00Z</dcterms:modified>
</cp:coreProperties>
</file>