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A4C" w:rsidRPr="005E5C44" w:rsidRDefault="005D3A4C" w:rsidP="005D3A4C">
      <w:pPr>
        <w:rPr>
          <w:rFonts w:ascii="Arial" w:hAnsi="Arial" w:cs="Arial"/>
          <w:sz w:val="28"/>
          <w:szCs w:val="28"/>
        </w:rPr>
      </w:pPr>
      <w:bookmarkStart w:id="0" w:name="_GoBack"/>
      <w:bookmarkEnd w:id="0"/>
      <w:r w:rsidRPr="006D0E58">
        <w:rPr>
          <w:rFonts w:ascii="Arial" w:hAnsi="Arial" w:cs="Arial"/>
          <w:b/>
          <w:sz w:val="28"/>
          <w:szCs w:val="28"/>
        </w:rPr>
        <w:t>ПОЖАРЫ В ЭКОСИСТЕМАХ…</w:t>
      </w:r>
    </w:p>
    <w:p w:rsidR="005D3A4C" w:rsidRPr="006D0E58" w:rsidRDefault="005D3A4C" w:rsidP="005D3A4C">
      <w:pPr>
        <w:pStyle w:val="western"/>
        <w:shd w:val="clear" w:color="auto" w:fill="FFFFFF"/>
        <w:spacing w:before="0" w:beforeAutospacing="0" w:after="0" w:afterAutospacing="0"/>
        <w:ind w:firstLine="567"/>
        <w:jc w:val="both"/>
        <w:rPr>
          <w:rFonts w:ascii="Arial" w:hAnsi="Arial" w:cs="Arial"/>
          <w:sz w:val="28"/>
          <w:szCs w:val="28"/>
        </w:rPr>
      </w:pPr>
      <w:r w:rsidRPr="006D0E58">
        <w:rPr>
          <w:rFonts w:ascii="Arial" w:hAnsi="Arial" w:cs="Arial"/>
          <w:sz w:val="28"/>
          <w:szCs w:val="28"/>
        </w:rPr>
        <w:t xml:space="preserve">Со сходом снежного покрова и наступлением пожароопасного </w:t>
      </w:r>
      <w:r>
        <w:rPr>
          <w:rFonts w:ascii="Arial" w:hAnsi="Arial" w:cs="Arial"/>
          <w:sz w:val="28"/>
          <w:szCs w:val="28"/>
        </w:rPr>
        <w:t>периода</w:t>
      </w:r>
      <w:r w:rsidRPr="006D0E58">
        <w:rPr>
          <w:rFonts w:ascii="Arial" w:hAnsi="Arial" w:cs="Arial"/>
          <w:sz w:val="28"/>
          <w:szCs w:val="28"/>
        </w:rPr>
        <w:t xml:space="preserve"> в республике резко обострилась обстановка</w:t>
      </w:r>
      <w:r>
        <w:rPr>
          <w:rFonts w:ascii="Arial" w:hAnsi="Arial" w:cs="Arial"/>
          <w:sz w:val="28"/>
          <w:szCs w:val="28"/>
        </w:rPr>
        <w:t xml:space="preserve"> с возгораниями в экосистемах</w:t>
      </w:r>
      <w:r w:rsidRPr="006D0E58">
        <w:rPr>
          <w:rFonts w:ascii="Arial" w:hAnsi="Arial" w:cs="Arial"/>
          <w:sz w:val="28"/>
          <w:szCs w:val="28"/>
        </w:rPr>
        <w:t>, которая усугубляется случаями неконтролируемого выжигания сухой растите</w:t>
      </w:r>
      <w:r>
        <w:rPr>
          <w:rFonts w:ascii="Arial" w:hAnsi="Arial" w:cs="Arial"/>
          <w:sz w:val="28"/>
          <w:szCs w:val="28"/>
        </w:rPr>
        <w:t>льности на полях, вдоль дорог, на</w:t>
      </w:r>
      <w:r w:rsidRPr="006D0E58">
        <w:rPr>
          <w:rFonts w:ascii="Arial" w:hAnsi="Arial" w:cs="Arial"/>
          <w:sz w:val="28"/>
          <w:szCs w:val="28"/>
        </w:rPr>
        <w:t xml:space="preserve"> частных подворьях.</w:t>
      </w:r>
      <w:r>
        <w:rPr>
          <w:rFonts w:ascii="Arial" w:hAnsi="Arial" w:cs="Arial"/>
          <w:sz w:val="28"/>
          <w:szCs w:val="28"/>
        </w:rPr>
        <w:t xml:space="preserve"> С начала года на территории </w:t>
      </w:r>
      <w:proofErr w:type="spellStart"/>
      <w:r>
        <w:rPr>
          <w:rFonts w:ascii="Arial" w:hAnsi="Arial" w:cs="Arial"/>
          <w:sz w:val="28"/>
          <w:szCs w:val="28"/>
        </w:rPr>
        <w:t>мозырщины</w:t>
      </w:r>
      <w:proofErr w:type="spellEnd"/>
      <w:r>
        <w:rPr>
          <w:rFonts w:ascii="Arial" w:hAnsi="Arial" w:cs="Arial"/>
          <w:sz w:val="28"/>
          <w:szCs w:val="28"/>
        </w:rPr>
        <w:t xml:space="preserve"> отмечено уже 13 подобных возгораний. </w:t>
      </w:r>
      <w:r w:rsidRPr="006D0E58">
        <w:rPr>
          <w:rFonts w:ascii="Arial" w:hAnsi="Arial" w:cs="Arial"/>
          <w:sz w:val="28"/>
          <w:szCs w:val="28"/>
        </w:rPr>
        <w:t xml:space="preserve">Несмотря на </w:t>
      </w:r>
      <w:r>
        <w:rPr>
          <w:rFonts w:ascii="Arial" w:hAnsi="Arial" w:cs="Arial"/>
          <w:sz w:val="28"/>
          <w:szCs w:val="28"/>
        </w:rPr>
        <w:t>высокую опасность,</w:t>
      </w:r>
      <w:r w:rsidRPr="006D0E58">
        <w:rPr>
          <w:rFonts w:ascii="Arial" w:hAnsi="Arial" w:cs="Arial"/>
          <w:sz w:val="28"/>
          <w:szCs w:val="28"/>
        </w:rPr>
        <w:t xml:space="preserve"> </w:t>
      </w:r>
      <w:r>
        <w:rPr>
          <w:rFonts w:ascii="Arial" w:hAnsi="Arial" w:cs="Arial"/>
          <w:sz w:val="28"/>
          <w:szCs w:val="28"/>
        </w:rPr>
        <w:t xml:space="preserve">некоторыми </w:t>
      </w:r>
      <w:r w:rsidRPr="006D0E58">
        <w:rPr>
          <w:rFonts w:ascii="Arial" w:hAnsi="Arial" w:cs="Arial"/>
          <w:sz w:val="28"/>
          <w:szCs w:val="28"/>
        </w:rPr>
        <w:t>гражданами по-прежнему игнорируются требования по запрещению выжигания сухой растительности, мусора, остатков грубых кормов</w:t>
      </w:r>
      <w:r>
        <w:rPr>
          <w:rFonts w:ascii="Arial" w:hAnsi="Arial" w:cs="Arial"/>
          <w:sz w:val="28"/>
          <w:szCs w:val="28"/>
        </w:rPr>
        <w:t>, за что они привлекаются в ответственности</w:t>
      </w:r>
      <w:r w:rsidRPr="006D0E58">
        <w:rPr>
          <w:rFonts w:ascii="Arial" w:hAnsi="Arial" w:cs="Arial"/>
          <w:sz w:val="28"/>
          <w:szCs w:val="28"/>
        </w:rPr>
        <w:t>.</w:t>
      </w:r>
    </w:p>
    <w:p w:rsidR="005D3A4C" w:rsidRPr="006D0E58" w:rsidRDefault="005D3A4C" w:rsidP="005D3A4C">
      <w:pPr>
        <w:pStyle w:val="western"/>
        <w:shd w:val="clear" w:color="auto" w:fill="FFFFFF"/>
        <w:spacing w:before="0" w:beforeAutospacing="0" w:after="0" w:afterAutospacing="0"/>
        <w:ind w:firstLine="567"/>
        <w:jc w:val="both"/>
        <w:rPr>
          <w:rFonts w:ascii="Arial" w:hAnsi="Arial" w:cs="Arial"/>
          <w:sz w:val="28"/>
          <w:szCs w:val="28"/>
        </w:rPr>
      </w:pPr>
      <w:r w:rsidRPr="006D0E58">
        <w:rPr>
          <w:rFonts w:ascii="Arial" w:hAnsi="Arial" w:cs="Arial"/>
          <w:sz w:val="28"/>
          <w:szCs w:val="28"/>
        </w:rPr>
        <w:t xml:space="preserve"> </w:t>
      </w:r>
      <w:r w:rsidRPr="006D0E58">
        <w:rPr>
          <w:rFonts w:ascii="Arial" w:hAnsi="Arial" w:cs="Arial"/>
          <w:sz w:val="28"/>
          <w:szCs w:val="28"/>
        </w:rPr>
        <w:tab/>
        <w:t>В соответствии с КоАП Республики Беларусь за данные виды правонарушений предусмотрены след</w:t>
      </w:r>
      <w:r>
        <w:rPr>
          <w:rFonts w:ascii="Arial" w:hAnsi="Arial" w:cs="Arial"/>
          <w:sz w:val="28"/>
          <w:szCs w:val="28"/>
        </w:rPr>
        <w:t>ующие меры административного воздействия</w:t>
      </w:r>
      <w:r w:rsidRPr="006D0E58">
        <w:rPr>
          <w:rFonts w:ascii="Arial" w:hAnsi="Arial" w:cs="Arial"/>
          <w:sz w:val="28"/>
          <w:szCs w:val="28"/>
        </w:rPr>
        <w:t>:</w:t>
      </w:r>
    </w:p>
    <w:p w:rsidR="005D3A4C" w:rsidRPr="006D0E58" w:rsidRDefault="005D3A4C" w:rsidP="005D3A4C">
      <w:pPr>
        <w:pStyle w:val="western"/>
        <w:shd w:val="clear" w:color="auto" w:fill="FFFFFF"/>
        <w:spacing w:before="0" w:beforeAutospacing="0" w:after="0" w:afterAutospacing="0"/>
        <w:ind w:firstLine="567"/>
        <w:jc w:val="both"/>
        <w:rPr>
          <w:rFonts w:ascii="Arial" w:hAnsi="Arial" w:cs="Arial"/>
          <w:i/>
          <w:sz w:val="28"/>
          <w:szCs w:val="28"/>
        </w:rPr>
      </w:pPr>
      <w:r w:rsidRPr="006D0E58">
        <w:rPr>
          <w:rFonts w:ascii="Arial" w:hAnsi="Arial" w:cs="Arial"/>
          <w:b/>
          <w:i/>
          <w:sz w:val="28"/>
          <w:szCs w:val="28"/>
        </w:rPr>
        <w:t>Статья 15.29.</w:t>
      </w:r>
      <w:r w:rsidRPr="006D0E58">
        <w:rPr>
          <w:rFonts w:ascii="Arial" w:hAnsi="Arial" w:cs="Arial"/>
          <w:i/>
          <w:sz w:val="28"/>
          <w:szCs w:val="28"/>
        </w:rPr>
        <w:t xml:space="preserve"> Нарушение требований пожарной безопасности в лесах или на торфяниках влечет наложение штрафа в размере от двадцати пяти до пятидесяти базовых величин.</w:t>
      </w:r>
    </w:p>
    <w:p w:rsidR="005D3A4C" w:rsidRPr="006D0E58" w:rsidRDefault="005D3A4C" w:rsidP="005D3A4C">
      <w:pPr>
        <w:pStyle w:val="western"/>
        <w:shd w:val="clear" w:color="auto" w:fill="FFFFFF"/>
        <w:spacing w:before="0" w:beforeAutospacing="0" w:after="0" w:afterAutospacing="0"/>
        <w:ind w:firstLine="567"/>
        <w:jc w:val="both"/>
        <w:rPr>
          <w:rFonts w:ascii="Arial" w:hAnsi="Arial" w:cs="Arial"/>
          <w:i/>
          <w:sz w:val="28"/>
          <w:szCs w:val="28"/>
        </w:rPr>
      </w:pPr>
      <w:r w:rsidRPr="006D0E58">
        <w:rPr>
          <w:rFonts w:ascii="Arial" w:hAnsi="Arial" w:cs="Arial"/>
          <w:b/>
          <w:i/>
          <w:sz w:val="28"/>
          <w:szCs w:val="28"/>
        </w:rPr>
        <w:t>Статья 15.57.</w:t>
      </w:r>
      <w:r w:rsidRPr="006D0E58">
        <w:rPr>
          <w:rFonts w:ascii="Arial" w:hAnsi="Arial" w:cs="Arial"/>
          <w:i/>
          <w:sz w:val="28"/>
          <w:szCs w:val="28"/>
        </w:rPr>
        <w:t xml:space="preserve"> Незаконное выжигание сухой растительности, трав на корню, а также стерни и пожнивных остатков на полях либо непринятие мер по ликвидации палов влекут наложение штрафа в размере от десяти до сорока базовых величин.</w:t>
      </w:r>
    </w:p>
    <w:p w:rsidR="005D3A4C" w:rsidRPr="00FD6B12" w:rsidRDefault="005D3A4C" w:rsidP="005D3A4C">
      <w:pPr>
        <w:pStyle w:val="western"/>
        <w:shd w:val="clear" w:color="auto" w:fill="FFFFFF"/>
        <w:spacing w:before="0" w:beforeAutospacing="0" w:after="0" w:afterAutospacing="0"/>
        <w:ind w:firstLine="567"/>
        <w:jc w:val="both"/>
        <w:rPr>
          <w:rFonts w:ascii="Arial" w:hAnsi="Arial" w:cs="Arial"/>
          <w:i/>
          <w:sz w:val="28"/>
          <w:szCs w:val="28"/>
        </w:rPr>
      </w:pPr>
      <w:r w:rsidRPr="006D0E58">
        <w:rPr>
          <w:rFonts w:ascii="Arial" w:hAnsi="Arial" w:cs="Arial"/>
          <w:b/>
          <w:i/>
          <w:sz w:val="28"/>
          <w:szCs w:val="28"/>
        </w:rPr>
        <w:t>Статья 15.58.</w:t>
      </w:r>
      <w:r w:rsidRPr="006D0E58">
        <w:rPr>
          <w:rFonts w:ascii="Arial" w:hAnsi="Arial" w:cs="Arial"/>
          <w:i/>
          <w:sz w:val="28"/>
          <w:szCs w:val="28"/>
        </w:rPr>
        <w:t xml:space="preserve"> Разведение костров в запрещенных местах влечет предупреждение или наложение штрафа в размере</w:t>
      </w:r>
      <w:r>
        <w:rPr>
          <w:rFonts w:ascii="Arial" w:hAnsi="Arial" w:cs="Arial"/>
          <w:i/>
          <w:sz w:val="28"/>
          <w:szCs w:val="28"/>
        </w:rPr>
        <w:t xml:space="preserve"> до двенадцати базовых величин</w:t>
      </w:r>
      <w:r w:rsidRPr="008259D1">
        <w:rPr>
          <w:rFonts w:ascii="Arial" w:hAnsi="Arial" w:cs="Arial"/>
          <w:sz w:val="28"/>
          <w:szCs w:val="28"/>
        </w:rPr>
        <w:t>.</w:t>
      </w:r>
    </w:p>
    <w:p w:rsidR="005D3A4C" w:rsidRDefault="005D3A4C" w:rsidP="005D3A4C">
      <w:pPr>
        <w:jc w:val="both"/>
        <w:rPr>
          <w:rFonts w:ascii="Arial" w:hAnsi="Arial" w:cs="Arial"/>
          <w:sz w:val="28"/>
          <w:szCs w:val="28"/>
        </w:rPr>
      </w:pPr>
    </w:p>
    <w:p w:rsidR="005D3A4C" w:rsidRPr="005D3A4C" w:rsidRDefault="005D3A4C" w:rsidP="005D3A4C">
      <w:pPr>
        <w:jc w:val="both"/>
        <w:rPr>
          <w:rFonts w:ascii="Arial" w:hAnsi="Arial" w:cs="Arial"/>
          <w:b/>
          <w:sz w:val="28"/>
          <w:szCs w:val="28"/>
        </w:rPr>
      </w:pPr>
      <w:r w:rsidRPr="005D3A4C">
        <w:rPr>
          <w:rFonts w:ascii="Arial" w:hAnsi="Arial" w:cs="Arial"/>
          <w:b/>
          <w:sz w:val="28"/>
          <w:szCs w:val="28"/>
        </w:rPr>
        <w:t>МОЗЫРЯНЕ ЗА БЕЗОПАНСОСТЬ</w:t>
      </w:r>
    </w:p>
    <w:p w:rsidR="005D3A4C" w:rsidRDefault="005D3A4C" w:rsidP="005D3A4C">
      <w:pPr>
        <w:ind w:firstLine="567"/>
        <w:jc w:val="both"/>
        <w:rPr>
          <w:rFonts w:ascii="Arial" w:hAnsi="Arial" w:cs="Arial"/>
          <w:sz w:val="28"/>
          <w:szCs w:val="28"/>
        </w:rPr>
      </w:pPr>
      <w:r>
        <w:rPr>
          <w:rFonts w:ascii="Arial" w:hAnsi="Arial" w:cs="Arial"/>
          <w:sz w:val="28"/>
          <w:szCs w:val="28"/>
        </w:rPr>
        <w:t>В Мозыре завершилась республиканская акция «Безопасность в каждый дом», заключительный этап которой прошел в торговом центре «</w:t>
      </w:r>
      <w:proofErr w:type="spellStart"/>
      <w:r>
        <w:rPr>
          <w:rFonts w:ascii="Arial" w:hAnsi="Arial" w:cs="Arial"/>
          <w:sz w:val="28"/>
          <w:szCs w:val="28"/>
        </w:rPr>
        <w:t>Глобал</w:t>
      </w:r>
      <w:proofErr w:type="spellEnd"/>
      <w:r>
        <w:rPr>
          <w:rFonts w:ascii="Arial" w:hAnsi="Arial" w:cs="Arial"/>
          <w:sz w:val="28"/>
          <w:szCs w:val="28"/>
        </w:rPr>
        <w:t xml:space="preserve"> </w:t>
      </w:r>
      <w:proofErr w:type="spellStart"/>
      <w:r>
        <w:rPr>
          <w:rFonts w:ascii="Arial" w:hAnsi="Arial" w:cs="Arial"/>
          <w:sz w:val="28"/>
          <w:szCs w:val="28"/>
        </w:rPr>
        <w:t>Маркет</w:t>
      </w:r>
      <w:proofErr w:type="spellEnd"/>
      <w:r>
        <w:rPr>
          <w:rFonts w:ascii="Arial" w:hAnsi="Arial" w:cs="Arial"/>
          <w:sz w:val="28"/>
          <w:szCs w:val="28"/>
        </w:rPr>
        <w:t>». На протяжении двух часов жители и гости города принимали участие в конкурсах и викторинах по безопасности.</w:t>
      </w:r>
    </w:p>
    <w:p w:rsidR="005D3A4C" w:rsidRDefault="005D3A4C" w:rsidP="005D3A4C">
      <w:pPr>
        <w:ind w:firstLine="567"/>
        <w:jc w:val="both"/>
        <w:rPr>
          <w:rFonts w:ascii="Arial" w:hAnsi="Arial" w:cs="Arial"/>
          <w:sz w:val="28"/>
          <w:szCs w:val="28"/>
        </w:rPr>
      </w:pPr>
      <w:r>
        <w:rPr>
          <w:rFonts w:ascii="Arial" w:hAnsi="Arial" w:cs="Arial"/>
          <w:sz w:val="28"/>
          <w:szCs w:val="28"/>
        </w:rPr>
        <w:t>Работники МЧС организовали площадку под названием «5 шагов спасения», где на</w:t>
      </w:r>
      <w:r w:rsidRPr="00AA47DF">
        <w:rPr>
          <w:rFonts w:ascii="Arial" w:hAnsi="Arial" w:cs="Arial"/>
          <w:sz w:val="28"/>
          <w:szCs w:val="28"/>
        </w:rPr>
        <w:t xml:space="preserve"> </w:t>
      </w:r>
      <w:r>
        <w:rPr>
          <w:rFonts w:ascii="Arial" w:hAnsi="Arial" w:cs="Arial"/>
          <w:sz w:val="28"/>
          <w:szCs w:val="28"/>
        </w:rPr>
        <w:t xml:space="preserve">вместе с активистами молодежной организации спасателей-пожарных предлагали всем желающим предотвратить наиболее вероятные чрезвычайные ситуации. На установленном экране вниманию посетителей был предложен просмотр видеороликов документального проекта «Азбука безопасности». Не остались без внимания и дети, для которых юные помощники МЧС из средней школы №11 облачились в боевую одежду спасателей. Наиболее активные участники акции получили от работников МЧС обучающие памятки, красочные брошюры и другую наглядную продукцию. Завершилось профилактическое мероприятие оригинальным </w:t>
      </w:r>
      <w:proofErr w:type="spellStart"/>
      <w:r>
        <w:rPr>
          <w:rFonts w:ascii="Arial" w:hAnsi="Arial" w:cs="Arial"/>
          <w:sz w:val="28"/>
          <w:szCs w:val="28"/>
        </w:rPr>
        <w:t>флешмобом</w:t>
      </w:r>
      <w:proofErr w:type="spellEnd"/>
      <w:r>
        <w:rPr>
          <w:rFonts w:ascii="Arial" w:hAnsi="Arial" w:cs="Arial"/>
          <w:sz w:val="28"/>
          <w:szCs w:val="28"/>
        </w:rPr>
        <w:t>.</w:t>
      </w:r>
    </w:p>
    <w:p w:rsidR="00FD6B12" w:rsidRDefault="00FD6B12" w:rsidP="00073B18">
      <w:pPr>
        <w:jc w:val="both"/>
        <w:rPr>
          <w:rFonts w:ascii="Arial" w:hAnsi="Arial" w:cs="Arial"/>
          <w:b/>
          <w:sz w:val="28"/>
          <w:szCs w:val="28"/>
        </w:rPr>
      </w:pPr>
    </w:p>
    <w:p w:rsidR="006B0DCD" w:rsidRDefault="00FD6B12" w:rsidP="00402841">
      <w:pPr>
        <w:jc w:val="both"/>
        <w:rPr>
          <w:rFonts w:ascii="Arial" w:hAnsi="Arial" w:cs="Arial"/>
          <w:b/>
          <w:sz w:val="28"/>
          <w:szCs w:val="28"/>
        </w:rPr>
      </w:pPr>
      <w:r>
        <w:rPr>
          <w:rFonts w:ascii="Arial" w:hAnsi="Arial" w:cs="Arial"/>
          <w:b/>
          <w:sz w:val="28"/>
          <w:szCs w:val="28"/>
        </w:rPr>
        <w:t>ШКОЛА БЕЗОПАСНОСТИ</w:t>
      </w:r>
    </w:p>
    <w:p w:rsidR="00FD6B12" w:rsidRDefault="006B0DCD" w:rsidP="00FD6B12">
      <w:pPr>
        <w:ind w:firstLine="567"/>
        <w:jc w:val="both"/>
        <w:rPr>
          <w:rFonts w:ascii="Arial" w:hAnsi="Arial" w:cs="Arial"/>
          <w:sz w:val="28"/>
          <w:szCs w:val="28"/>
        </w:rPr>
      </w:pPr>
      <w:r>
        <w:rPr>
          <w:rFonts w:ascii="Arial" w:hAnsi="Arial" w:cs="Arial"/>
          <w:sz w:val="28"/>
          <w:szCs w:val="28"/>
        </w:rPr>
        <w:tab/>
      </w:r>
      <w:r w:rsidR="00FD6B12">
        <w:rPr>
          <w:rFonts w:ascii="Arial" w:hAnsi="Arial" w:cs="Arial"/>
          <w:sz w:val="28"/>
          <w:szCs w:val="28"/>
        </w:rPr>
        <w:t xml:space="preserve">1 марта в средней школе №11 г. Мозыря прошел районный этап конкурса среди учащихся учреждений среднего образования «Школа безопасности – 2019». Для участия в испытаниях собрались лучшие ученики трех возрастных категорий. В состав жюри вошли представители районного подразделения МЧС, отдела образования Мозырского райисполкома. В качестве гостей были приглашены также активисты молодежной </w:t>
      </w:r>
      <w:r w:rsidR="00FD6B12">
        <w:rPr>
          <w:rFonts w:ascii="Arial" w:hAnsi="Arial" w:cs="Arial"/>
          <w:sz w:val="28"/>
          <w:szCs w:val="28"/>
        </w:rPr>
        <w:lastRenderedPageBreak/>
        <w:t>организации спасателей-пожарных, педагоги-организаторы учреждений образования и учителя по основам безопасности жизнедеятельности.</w:t>
      </w:r>
    </w:p>
    <w:p w:rsidR="00FD6B12" w:rsidRDefault="00FD6B12" w:rsidP="00FD6B12">
      <w:pPr>
        <w:ind w:firstLine="567"/>
        <w:jc w:val="both"/>
        <w:rPr>
          <w:rFonts w:ascii="Arial" w:hAnsi="Arial" w:cs="Arial"/>
          <w:sz w:val="28"/>
          <w:szCs w:val="28"/>
        </w:rPr>
      </w:pPr>
      <w:r>
        <w:rPr>
          <w:rFonts w:ascii="Arial" w:hAnsi="Arial" w:cs="Arial"/>
          <w:sz w:val="28"/>
          <w:szCs w:val="28"/>
        </w:rPr>
        <w:t>На первом испытании участникам всех возрастных групп предстояло решить 25 заданий на тематику безопасности жизнедеятельности. Подводя итоги тестирования ко второму туру были допущены те учащиеся, которые набрали максимальное количество баллов. Во втором испытании школьники состязались в лучшем изложении темы домашнего задания, которое у каждой группы было своим.</w:t>
      </w:r>
    </w:p>
    <w:p w:rsidR="006B0DCD" w:rsidRDefault="00FD6B12" w:rsidP="00FD6B12">
      <w:pPr>
        <w:ind w:firstLine="567"/>
        <w:jc w:val="both"/>
        <w:rPr>
          <w:rFonts w:ascii="Arial" w:hAnsi="Arial" w:cs="Arial"/>
          <w:sz w:val="28"/>
          <w:szCs w:val="28"/>
        </w:rPr>
      </w:pPr>
      <w:r>
        <w:rPr>
          <w:rFonts w:ascii="Arial" w:hAnsi="Arial" w:cs="Arial"/>
          <w:sz w:val="28"/>
          <w:szCs w:val="28"/>
        </w:rPr>
        <w:t xml:space="preserve">По результатам всех испытаний победителями районного этапа конкурса «Школа безопасности – 2019» стали учащиеся средней школы №11 Иван </w:t>
      </w:r>
      <w:proofErr w:type="spellStart"/>
      <w:r>
        <w:rPr>
          <w:rFonts w:ascii="Arial" w:hAnsi="Arial" w:cs="Arial"/>
          <w:sz w:val="28"/>
          <w:szCs w:val="28"/>
        </w:rPr>
        <w:t>Страк</w:t>
      </w:r>
      <w:proofErr w:type="spellEnd"/>
      <w:r>
        <w:rPr>
          <w:rFonts w:ascii="Arial" w:hAnsi="Arial" w:cs="Arial"/>
          <w:sz w:val="28"/>
          <w:szCs w:val="28"/>
        </w:rPr>
        <w:t xml:space="preserve"> (возрастная категория 1-4 классы), Анастасия Гарбар (возрастная категория 5-7 классы) и Ольга </w:t>
      </w:r>
      <w:proofErr w:type="spellStart"/>
      <w:r>
        <w:rPr>
          <w:rFonts w:ascii="Arial" w:hAnsi="Arial" w:cs="Arial"/>
          <w:sz w:val="28"/>
          <w:szCs w:val="28"/>
        </w:rPr>
        <w:t>Вышенцева</w:t>
      </w:r>
      <w:proofErr w:type="spellEnd"/>
      <w:r>
        <w:rPr>
          <w:rFonts w:ascii="Arial" w:hAnsi="Arial" w:cs="Arial"/>
          <w:sz w:val="28"/>
          <w:szCs w:val="28"/>
        </w:rPr>
        <w:t xml:space="preserve"> (возрастная категория 8-11 классы). Именно этим ребятам предстоит отстаивать честь Мозыря на областном этапе, который состоится в Гомеле уже в конце марта.</w:t>
      </w:r>
    </w:p>
    <w:p w:rsidR="005D3A4C" w:rsidRDefault="005D3A4C" w:rsidP="005D3A4C">
      <w:pPr>
        <w:jc w:val="both"/>
        <w:rPr>
          <w:rFonts w:ascii="Arial" w:hAnsi="Arial" w:cs="Arial"/>
          <w:b/>
          <w:sz w:val="28"/>
          <w:szCs w:val="28"/>
        </w:rPr>
      </w:pPr>
    </w:p>
    <w:p w:rsidR="005D3A4C" w:rsidRPr="00073B18" w:rsidRDefault="005D3A4C" w:rsidP="005D3A4C">
      <w:pPr>
        <w:jc w:val="both"/>
        <w:rPr>
          <w:rFonts w:ascii="Arial" w:hAnsi="Arial" w:cs="Arial"/>
          <w:b/>
          <w:sz w:val="28"/>
          <w:szCs w:val="28"/>
        </w:rPr>
      </w:pPr>
      <w:r>
        <w:rPr>
          <w:rFonts w:ascii="Arial" w:hAnsi="Arial" w:cs="Arial"/>
          <w:b/>
          <w:sz w:val="28"/>
          <w:szCs w:val="28"/>
        </w:rPr>
        <w:t>«ДЕНЬ БЕЗОПАСНОСТИ. ВНИМАНИЕ ВСЕМ!»</w:t>
      </w:r>
    </w:p>
    <w:p w:rsidR="005D3A4C" w:rsidRPr="00CB0ED1" w:rsidRDefault="005D3A4C" w:rsidP="005D3A4C">
      <w:pPr>
        <w:ind w:firstLine="709"/>
        <w:jc w:val="both"/>
        <w:rPr>
          <w:rFonts w:ascii="Arial" w:hAnsi="Arial" w:cs="Arial"/>
          <w:sz w:val="28"/>
          <w:szCs w:val="28"/>
        </w:rPr>
      </w:pPr>
      <w:r>
        <w:rPr>
          <w:rFonts w:ascii="Arial" w:hAnsi="Arial" w:cs="Arial"/>
          <w:sz w:val="28"/>
          <w:szCs w:val="28"/>
        </w:rPr>
        <w:t xml:space="preserve">С 11 по 31 марта в Беларуси пройдет республиканская акция МЧС «День безопасности. Внимание всем!», </w:t>
      </w:r>
      <w:r w:rsidRPr="00CB0ED1">
        <w:rPr>
          <w:rFonts w:ascii="Arial" w:hAnsi="Arial" w:cs="Arial"/>
          <w:sz w:val="28"/>
          <w:szCs w:val="28"/>
        </w:rPr>
        <w:t>посвященная Всемирному дню гражданской обороны</w:t>
      </w:r>
      <w:r w:rsidRPr="001041DF">
        <w:rPr>
          <w:rFonts w:ascii="Arial" w:hAnsi="Arial" w:cs="Arial"/>
          <w:sz w:val="28"/>
          <w:szCs w:val="28"/>
        </w:rPr>
        <w:t xml:space="preserve">. </w:t>
      </w:r>
      <w:r>
        <w:rPr>
          <w:rFonts w:ascii="Arial" w:hAnsi="Arial" w:cs="Arial"/>
          <w:sz w:val="28"/>
          <w:szCs w:val="28"/>
        </w:rPr>
        <w:t>Профилактические мероприятия в рамках первого этапа акции затронут</w:t>
      </w:r>
      <w:r w:rsidRPr="00CB0ED1">
        <w:rPr>
          <w:rFonts w:ascii="Arial" w:hAnsi="Arial" w:cs="Arial"/>
          <w:sz w:val="28"/>
          <w:szCs w:val="28"/>
        </w:rPr>
        <w:t xml:space="preserve"> торгово-развлекательные центры, кинотеатры, а также учреждения образования, где запланировано проведение </w:t>
      </w:r>
      <w:proofErr w:type="spellStart"/>
      <w:r w:rsidRPr="00CB0ED1">
        <w:rPr>
          <w:rFonts w:ascii="Arial" w:hAnsi="Arial" w:cs="Arial"/>
          <w:sz w:val="28"/>
          <w:szCs w:val="28"/>
        </w:rPr>
        <w:t>квест</w:t>
      </w:r>
      <w:proofErr w:type="spellEnd"/>
      <w:r w:rsidRPr="00CB0ED1">
        <w:rPr>
          <w:rFonts w:ascii="Arial" w:hAnsi="Arial" w:cs="Arial"/>
          <w:sz w:val="28"/>
          <w:szCs w:val="28"/>
        </w:rPr>
        <w:t>-игр и уроков безопасности. На втором этапе спасатели будут обучать население действиям в чрезвычайных ситуациях и по сигналу "Внимание всем"</w:t>
      </w:r>
      <w:r>
        <w:rPr>
          <w:rFonts w:ascii="Arial" w:hAnsi="Arial" w:cs="Arial"/>
          <w:sz w:val="28"/>
          <w:szCs w:val="28"/>
        </w:rPr>
        <w:t xml:space="preserve"> с использованием тематических интерактивных площадок. </w:t>
      </w:r>
    </w:p>
    <w:p w:rsidR="00277701" w:rsidRDefault="00277701" w:rsidP="00402841">
      <w:pPr>
        <w:ind w:firstLine="567"/>
        <w:jc w:val="both"/>
        <w:rPr>
          <w:rFonts w:ascii="Arial" w:hAnsi="Arial" w:cs="Arial"/>
          <w:b/>
          <w:sz w:val="28"/>
          <w:szCs w:val="28"/>
        </w:rPr>
      </w:pPr>
    </w:p>
    <w:p w:rsidR="006B0DCD" w:rsidRDefault="006B0DCD" w:rsidP="00402841">
      <w:pPr>
        <w:ind w:firstLine="567"/>
        <w:jc w:val="right"/>
        <w:rPr>
          <w:rFonts w:ascii="Arial" w:hAnsi="Arial" w:cs="Arial"/>
          <w:sz w:val="28"/>
          <w:szCs w:val="28"/>
        </w:rPr>
      </w:pPr>
      <w:proofErr w:type="spellStart"/>
      <w:r>
        <w:rPr>
          <w:rFonts w:ascii="Arial" w:hAnsi="Arial" w:cs="Arial"/>
          <w:sz w:val="28"/>
          <w:szCs w:val="28"/>
        </w:rPr>
        <w:t>Мозырское</w:t>
      </w:r>
      <w:proofErr w:type="spellEnd"/>
      <w:r>
        <w:rPr>
          <w:rFonts w:ascii="Arial" w:hAnsi="Arial" w:cs="Arial"/>
          <w:sz w:val="28"/>
          <w:szCs w:val="28"/>
        </w:rPr>
        <w:t xml:space="preserve"> районное подразделение МЧС.</w:t>
      </w:r>
    </w:p>
    <w:p w:rsidR="001C1B65" w:rsidRDefault="001C1B65" w:rsidP="00402841">
      <w:pPr>
        <w:ind w:firstLine="567"/>
      </w:pPr>
    </w:p>
    <w:sectPr w:rsidR="001C1B65" w:rsidSect="005D3A4C">
      <w:pgSz w:w="11906" w:h="16838"/>
      <w:pgMar w:top="851" w:right="707"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CD"/>
    <w:rsid w:val="00073B18"/>
    <w:rsid w:val="001041DF"/>
    <w:rsid w:val="0018760B"/>
    <w:rsid w:val="001C1B65"/>
    <w:rsid w:val="00277701"/>
    <w:rsid w:val="00333F3D"/>
    <w:rsid w:val="0036583B"/>
    <w:rsid w:val="00374A19"/>
    <w:rsid w:val="00384921"/>
    <w:rsid w:val="00392C2E"/>
    <w:rsid w:val="003A1DBF"/>
    <w:rsid w:val="00402841"/>
    <w:rsid w:val="0043757D"/>
    <w:rsid w:val="00494FD5"/>
    <w:rsid w:val="005D3A4C"/>
    <w:rsid w:val="00623D68"/>
    <w:rsid w:val="006B0DCD"/>
    <w:rsid w:val="006D065D"/>
    <w:rsid w:val="006F665A"/>
    <w:rsid w:val="0075368A"/>
    <w:rsid w:val="008259D1"/>
    <w:rsid w:val="008C0A22"/>
    <w:rsid w:val="008E5E2B"/>
    <w:rsid w:val="008F2919"/>
    <w:rsid w:val="00A166FE"/>
    <w:rsid w:val="00BA4CE2"/>
    <w:rsid w:val="00C31F42"/>
    <w:rsid w:val="00CB0ED1"/>
    <w:rsid w:val="00D506D8"/>
    <w:rsid w:val="00D57095"/>
    <w:rsid w:val="00E23F75"/>
    <w:rsid w:val="00EF2773"/>
    <w:rsid w:val="00FD6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17646-E3EF-4511-895C-2C23C0CC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DCD"/>
    <w:pPr>
      <w:spacing w:after="0" w:line="240" w:lineRule="auto"/>
    </w:pPr>
    <w:rPr>
      <w:rFonts w:ascii="Times New Roman" w:eastAsia="Times New Roman" w:hAnsi="Times New Roman" w:cs="Times New Roman"/>
      <w:sz w:val="30"/>
      <w:szCs w:val="30"/>
      <w:lang w:eastAsia="ru-RU"/>
    </w:rPr>
  </w:style>
  <w:style w:type="paragraph" w:styleId="1">
    <w:name w:val="heading 1"/>
    <w:basedOn w:val="a"/>
    <w:next w:val="a"/>
    <w:link w:val="10"/>
    <w:qFormat/>
    <w:rsid w:val="006B0DCD"/>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0DCD"/>
    <w:rPr>
      <w:rFonts w:ascii="Calibri Light" w:eastAsia="Times New Roman" w:hAnsi="Calibri Light" w:cs="Times New Roman"/>
      <w:b/>
      <w:bCs/>
      <w:kern w:val="32"/>
      <w:sz w:val="32"/>
      <w:szCs w:val="32"/>
      <w:lang w:eastAsia="ru-RU"/>
    </w:rPr>
  </w:style>
  <w:style w:type="paragraph" w:styleId="a3">
    <w:name w:val="Normal (Web)"/>
    <w:basedOn w:val="a"/>
    <w:uiPriority w:val="99"/>
    <w:unhideWhenUsed/>
    <w:rsid w:val="006B0DCD"/>
    <w:pPr>
      <w:spacing w:before="100" w:beforeAutospacing="1" w:after="100" w:afterAutospacing="1"/>
    </w:pPr>
    <w:rPr>
      <w:sz w:val="24"/>
      <w:szCs w:val="24"/>
    </w:rPr>
  </w:style>
  <w:style w:type="paragraph" w:customStyle="1" w:styleId="western">
    <w:name w:val="western"/>
    <w:basedOn w:val="a"/>
    <w:rsid w:val="00D506D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232812">
      <w:bodyDiv w:val="1"/>
      <w:marLeft w:val="0"/>
      <w:marRight w:val="0"/>
      <w:marTop w:val="0"/>
      <w:marBottom w:val="0"/>
      <w:divBdr>
        <w:top w:val="none" w:sz="0" w:space="0" w:color="auto"/>
        <w:left w:val="none" w:sz="0" w:space="0" w:color="auto"/>
        <w:bottom w:val="none" w:sz="0" w:space="0" w:color="auto"/>
        <w:right w:val="none" w:sz="0" w:space="0" w:color="auto"/>
      </w:divBdr>
    </w:div>
    <w:div w:id="779370791">
      <w:bodyDiv w:val="1"/>
      <w:marLeft w:val="0"/>
      <w:marRight w:val="0"/>
      <w:marTop w:val="0"/>
      <w:marBottom w:val="0"/>
      <w:divBdr>
        <w:top w:val="none" w:sz="0" w:space="0" w:color="auto"/>
        <w:left w:val="none" w:sz="0" w:space="0" w:color="auto"/>
        <w:bottom w:val="none" w:sz="0" w:space="0" w:color="auto"/>
        <w:right w:val="none" w:sz="0" w:space="0" w:color="auto"/>
      </w:divBdr>
    </w:div>
    <w:div w:id="1144127855">
      <w:bodyDiv w:val="1"/>
      <w:marLeft w:val="0"/>
      <w:marRight w:val="0"/>
      <w:marTop w:val="0"/>
      <w:marBottom w:val="0"/>
      <w:divBdr>
        <w:top w:val="none" w:sz="0" w:space="0" w:color="auto"/>
        <w:left w:val="none" w:sz="0" w:space="0" w:color="auto"/>
        <w:bottom w:val="none" w:sz="0" w:space="0" w:color="auto"/>
        <w:right w:val="none" w:sz="0" w:space="0" w:color="auto"/>
      </w:divBdr>
    </w:div>
    <w:div w:id="1410300099">
      <w:bodyDiv w:val="1"/>
      <w:marLeft w:val="0"/>
      <w:marRight w:val="0"/>
      <w:marTop w:val="0"/>
      <w:marBottom w:val="0"/>
      <w:divBdr>
        <w:top w:val="none" w:sz="0" w:space="0" w:color="auto"/>
        <w:left w:val="none" w:sz="0" w:space="0" w:color="auto"/>
        <w:bottom w:val="none" w:sz="0" w:space="0" w:color="auto"/>
        <w:right w:val="none" w:sz="0" w:space="0" w:color="auto"/>
      </w:divBdr>
    </w:div>
    <w:div w:id="167571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3471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2019-03-05T07:28:00Z</dcterms:created>
  <dcterms:modified xsi:type="dcterms:W3CDTF">2019-03-05T07:28:00Z</dcterms:modified>
</cp:coreProperties>
</file>