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82" w:rsidRDefault="00454782" w:rsidP="00454782">
      <w:pPr>
        <w:rPr>
          <w:rFonts w:ascii="Times New Roman" w:hAnsi="Times New Roman" w:cs="Times New Roman"/>
          <w:sz w:val="32"/>
          <w:szCs w:val="32"/>
        </w:rPr>
      </w:pPr>
    </w:p>
    <w:p w:rsidR="00454782" w:rsidRPr="00454782" w:rsidRDefault="00454782" w:rsidP="00454782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54782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СОВЕТЫ РОДИТЕЛЯМ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1. Наслаждайтесь чтением сами;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2. Читайте детям вслух;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3.</w:t>
      </w:r>
      <w:r w:rsidR="007D2A0E">
        <w:rPr>
          <w:rFonts w:ascii="Times New Roman" w:hAnsi="Times New Roman" w:cs="Times New Roman"/>
          <w:sz w:val="32"/>
          <w:szCs w:val="32"/>
        </w:rPr>
        <w:t xml:space="preserve"> </w:t>
      </w:r>
      <w:r w:rsidRPr="00454782">
        <w:rPr>
          <w:rFonts w:ascii="Times New Roman" w:hAnsi="Times New Roman" w:cs="Times New Roman"/>
          <w:sz w:val="32"/>
          <w:szCs w:val="32"/>
        </w:rPr>
        <w:t>Берите с собой детей в библиотеку;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4. Показывайте, что вы цените чтение;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5. Сделайте чтение увлекательным занятием;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6. Пусть дети сами выбирают книги и журналы;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7. Подпишитесь на журналы для ребёнка;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8. Пусть ребёнок читает вслух другим;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9. Поощряйте чтение;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10. Играйте в настольные игры.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11. В доме должна быть детская библиотека;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12. Собирайте книги на темы;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13. Предложите детям до или после просмотра фильма прочитать книгу;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14. Если дети посмотрели интересную  передачу, достаньте книгу на эту тему;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15. Устройте домашний театр;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 xml:space="preserve">16. </w:t>
      </w:r>
      <w:r w:rsidR="00454782" w:rsidRPr="00454782">
        <w:rPr>
          <w:rFonts w:ascii="Times New Roman" w:hAnsi="Times New Roman" w:cs="Times New Roman"/>
          <w:sz w:val="32"/>
          <w:szCs w:val="32"/>
        </w:rPr>
        <w:t xml:space="preserve">Чаще </w:t>
      </w:r>
      <w:r w:rsidRPr="00454782">
        <w:rPr>
          <w:rFonts w:ascii="Times New Roman" w:hAnsi="Times New Roman" w:cs="Times New Roman"/>
          <w:sz w:val="32"/>
          <w:szCs w:val="32"/>
        </w:rPr>
        <w:t>спрашивайте мнение детей о прочитанной книге;</w:t>
      </w:r>
    </w:p>
    <w:p w:rsidR="00357B04" w:rsidRPr="00454782" w:rsidRDefault="00C16216" w:rsidP="007D2A0E">
      <w:pPr>
        <w:ind w:left="360"/>
        <w:rPr>
          <w:rFonts w:ascii="Times New Roman" w:hAnsi="Times New Roman" w:cs="Times New Roman"/>
          <w:sz w:val="32"/>
          <w:szCs w:val="32"/>
        </w:rPr>
      </w:pPr>
      <w:r w:rsidRPr="00454782">
        <w:rPr>
          <w:rFonts w:ascii="Times New Roman" w:hAnsi="Times New Roman" w:cs="Times New Roman"/>
          <w:sz w:val="32"/>
          <w:szCs w:val="32"/>
        </w:rPr>
        <w:t>17. Детям поначалу лучше читать короткие рассказы, а не большие произведения</w:t>
      </w:r>
      <w:r w:rsidR="007D2A0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C16216" w:rsidRPr="00454782" w:rsidRDefault="00C16216">
      <w:pPr>
        <w:rPr>
          <w:rFonts w:ascii="Times New Roman" w:hAnsi="Times New Roman" w:cs="Times New Roman"/>
          <w:sz w:val="32"/>
          <w:szCs w:val="32"/>
        </w:rPr>
      </w:pPr>
    </w:p>
    <w:sectPr w:rsidR="00C16216" w:rsidRPr="004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126"/>
    <w:multiLevelType w:val="hybridMultilevel"/>
    <w:tmpl w:val="DF32000E"/>
    <w:lvl w:ilvl="0" w:tplc="60E80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840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217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82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6E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62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8A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1AC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4F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782"/>
    <w:rsid w:val="00357B04"/>
    <w:rsid w:val="00454782"/>
    <w:rsid w:val="007D2A0E"/>
    <w:rsid w:val="00C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1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6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2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8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7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2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8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0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0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7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7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0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3</cp:revision>
  <dcterms:created xsi:type="dcterms:W3CDTF">2002-01-06T14:35:00Z</dcterms:created>
  <dcterms:modified xsi:type="dcterms:W3CDTF">2018-01-29T11:07:00Z</dcterms:modified>
</cp:coreProperties>
</file>