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7A4" w:rsidRPr="006E57A4" w:rsidRDefault="006E57A4" w:rsidP="006E57A4">
      <w:pPr>
        <w:shd w:val="clear" w:color="auto" w:fill="FFFFFF"/>
        <w:spacing w:after="150" w:line="240" w:lineRule="auto"/>
        <w:outlineLvl w:val="2"/>
        <w:rPr>
          <w:rFonts w:ascii="Times New Roman" w:eastAsia="Times New Roman" w:hAnsi="Times New Roman" w:cs="Times New Roman"/>
          <w:b/>
          <w:bCs/>
          <w:color w:val="222222"/>
          <w:sz w:val="28"/>
          <w:szCs w:val="28"/>
          <w:lang w:eastAsia="ru-RU"/>
        </w:rPr>
      </w:pPr>
      <w:r w:rsidRPr="006E57A4">
        <w:rPr>
          <w:rFonts w:ascii="Times New Roman" w:eastAsia="Times New Roman" w:hAnsi="Times New Roman" w:cs="Times New Roman"/>
          <w:b/>
          <w:bCs/>
          <w:color w:val="222222"/>
          <w:sz w:val="28"/>
          <w:szCs w:val="28"/>
          <w:lang w:eastAsia="ru-RU"/>
        </w:rPr>
        <w:t>Роль театра, кино и телевидения в формировании эстетических идеалов у старшеклассников</w:t>
      </w:r>
    </w:p>
    <w:p w:rsidR="006E57A4" w:rsidRPr="006E57A4" w:rsidRDefault="006E57A4" w:rsidP="006E57A4">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6E57A4">
        <w:rPr>
          <w:rFonts w:ascii="Times New Roman" w:eastAsia="Times New Roman" w:hAnsi="Times New Roman" w:cs="Times New Roman"/>
          <w:color w:val="222222"/>
          <w:sz w:val="28"/>
          <w:szCs w:val="28"/>
          <w:lang w:eastAsia="ru-RU"/>
        </w:rPr>
        <w:t xml:space="preserve">Умение чувствовать красоту делает жизнь человека более осмысленной, богатой, яркой. Однако прекрасное не только доставляет наслаждение, но и радует, вдохновляет на высокие, добрые чувства и мысли, на большие дела и подвиги. </w:t>
      </w:r>
      <w:proofErr w:type="gramStart"/>
      <w:r w:rsidRPr="006E57A4">
        <w:rPr>
          <w:rFonts w:ascii="Times New Roman" w:eastAsia="Times New Roman" w:hAnsi="Times New Roman" w:cs="Times New Roman"/>
          <w:color w:val="222222"/>
          <w:sz w:val="28"/>
          <w:szCs w:val="28"/>
          <w:lang w:eastAsia="ru-RU"/>
        </w:rPr>
        <w:t>Стремление к красивому в поведении, одежде, в быту, понимание красоты творческого труда неразрывно связано с правильными нравственными убеждениями, с воспитанием хорошего вкуса.</w:t>
      </w:r>
      <w:proofErr w:type="gramEnd"/>
      <w:r w:rsidRPr="006E57A4">
        <w:rPr>
          <w:rFonts w:ascii="Times New Roman" w:eastAsia="Times New Roman" w:hAnsi="Times New Roman" w:cs="Times New Roman"/>
          <w:color w:val="222222"/>
          <w:sz w:val="28"/>
          <w:szCs w:val="28"/>
          <w:lang w:eastAsia="ru-RU"/>
        </w:rPr>
        <w:t xml:space="preserve"> Умение чувствовать, понимать и ценить прекрасное не приходит само собой: его надо систематически развивать.</w:t>
      </w:r>
    </w:p>
    <w:p w:rsidR="006E57A4" w:rsidRPr="006E57A4" w:rsidRDefault="006E57A4" w:rsidP="006E57A4">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6E57A4">
        <w:rPr>
          <w:rFonts w:ascii="Times New Roman" w:eastAsia="Times New Roman" w:hAnsi="Times New Roman" w:cs="Times New Roman"/>
          <w:color w:val="222222"/>
          <w:sz w:val="28"/>
          <w:szCs w:val="28"/>
          <w:lang w:eastAsia="ru-RU"/>
        </w:rPr>
        <w:t>Родители не могут оставаться в стороне от решения следующих важных задач эстетического воспитания:</w:t>
      </w:r>
    </w:p>
    <w:p w:rsidR="006E57A4" w:rsidRPr="006E57A4" w:rsidRDefault="006E57A4" w:rsidP="006E57A4">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6E57A4">
        <w:rPr>
          <w:rFonts w:ascii="Times New Roman" w:eastAsia="Times New Roman" w:hAnsi="Times New Roman" w:cs="Times New Roman"/>
          <w:color w:val="222222"/>
          <w:sz w:val="28"/>
          <w:szCs w:val="28"/>
          <w:lang w:eastAsia="ru-RU"/>
        </w:rPr>
        <w:t>средствами искусства оказывать благотворное влияние на мировоззрение, нравственные понятия и поведение детей;</w:t>
      </w:r>
    </w:p>
    <w:p w:rsidR="006E57A4" w:rsidRPr="006E57A4" w:rsidRDefault="006E57A4" w:rsidP="006E57A4">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6E57A4">
        <w:rPr>
          <w:rFonts w:ascii="Times New Roman" w:eastAsia="Times New Roman" w:hAnsi="Times New Roman" w:cs="Times New Roman"/>
          <w:color w:val="222222"/>
          <w:sz w:val="28"/>
          <w:szCs w:val="28"/>
          <w:lang w:eastAsia="ru-RU"/>
        </w:rPr>
        <w:t>воспитывать способность замечать, понимать красоту в природе и в окружающей жизни;</w:t>
      </w:r>
    </w:p>
    <w:p w:rsidR="006E57A4" w:rsidRPr="006E57A4" w:rsidRDefault="006E57A4" w:rsidP="006E57A4">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6E57A4">
        <w:rPr>
          <w:rFonts w:ascii="Times New Roman" w:eastAsia="Times New Roman" w:hAnsi="Times New Roman" w:cs="Times New Roman"/>
          <w:color w:val="222222"/>
          <w:sz w:val="28"/>
          <w:szCs w:val="28"/>
          <w:lang w:eastAsia="ru-RU"/>
        </w:rPr>
        <w:t>развивать эстетический вкус, помогать вырабатывать верные эстетические суждения, оценки;        </w:t>
      </w:r>
    </w:p>
    <w:p w:rsidR="006E57A4" w:rsidRPr="006E57A4" w:rsidRDefault="006E57A4" w:rsidP="006E57A4">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6E57A4">
        <w:rPr>
          <w:rFonts w:ascii="Times New Roman" w:eastAsia="Times New Roman" w:hAnsi="Times New Roman" w:cs="Times New Roman"/>
          <w:color w:val="222222"/>
          <w:sz w:val="28"/>
          <w:szCs w:val="28"/>
          <w:lang w:eastAsia="ru-RU"/>
        </w:rPr>
        <w:t>развивать художественные способности детей, приобщая их к художественному творчеству.</w:t>
      </w:r>
    </w:p>
    <w:p w:rsidR="006E57A4" w:rsidRPr="006E57A4" w:rsidRDefault="006E57A4" w:rsidP="006E57A4">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6E57A4">
        <w:rPr>
          <w:rFonts w:ascii="Times New Roman" w:eastAsia="Times New Roman" w:hAnsi="Times New Roman" w:cs="Times New Roman"/>
          <w:color w:val="222222"/>
          <w:sz w:val="28"/>
          <w:szCs w:val="28"/>
          <w:lang w:eastAsia="ru-RU"/>
        </w:rPr>
        <w:t>Если восприятие прекрасного не будет подкреплено деятельным участием ребенка в творении красоты, то такое эстетическое воспитание только приведет к инфантильной восторженности.</w:t>
      </w:r>
    </w:p>
    <w:p w:rsidR="006E57A4" w:rsidRPr="006E57A4" w:rsidRDefault="006E57A4" w:rsidP="006E57A4">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6E57A4">
        <w:rPr>
          <w:rFonts w:ascii="Times New Roman" w:eastAsia="Times New Roman" w:hAnsi="Times New Roman" w:cs="Times New Roman"/>
          <w:color w:val="222222"/>
          <w:sz w:val="28"/>
          <w:szCs w:val="28"/>
          <w:lang w:eastAsia="ru-RU"/>
        </w:rPr>
        <w:t xml:space="preserve">Качественное своеобразие подростковой культуры связано с самоутверждением подростка на основе «торопливого» подражания взрослому. Процесс самоутверждения был характерен для подростка всегда, но складывающаяся сегодня новая социокультурная ситуация меняет сам облик молодого человека. В поведении подростков появляется больше элементов агрессивности, конфликтности. Отношения между молодыми лишены искреннего тепла и привязанности, менее человечные, полные взаимных обид, оскорблений, проявлений жестокости и безразличия. </w:t>
      </w:r>
    </w:p>
    <w:p w:rsidR="006E57A4" w:rsidRPr="006E57A4" w:rsidRDefault="006E57A4" w:rsidP="006E57A4">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6E57A4">
        <w:rPr>
          <w:rFonts w:ascii="Times New Roman" w:eastAsia="Times New Roman" w:hAnsi="Times New Roman" w:cs="Times New Roman"/>
          <w:color w:val="222222"/>
          <w:sz w:val="28"/>
          <w:szCs w:val="28"/>
          <w:lang w:eastAsia="ru-RU"/>
        </w:rPr>
        <w:t xml:space="preserve">Поэтому протекающий в современных условиях процесс его самовыражения, творческой самореализации нуждается в бережном и терпеливом к нему отношении. Но ни в коем случае не в традиционной опеке. Дело в том, что молодежь в настоящее время активно стремится к самостоятельности, вплоть до создания своего собственного социального пространства. Мы, взрослые, должны оказывать помощь в создании молодежью своей культуры. Подростки быстро, мгновенно реагируют на все новое, стремятся создать свое пространство, но из-за отсутствия социального опыта, социальной зрелости делают это неумело и неуклюже. Из-за нарушенного механизма </w:t>
      </w:r>
      <w:r w:rsidRPr="006E57A4">
        <w:rPr>
          <w:rFonts w:ascii="Times New Roman" w:eastAsia="Times New Roman" w:hAnsi="Times New Roman" w:cs="Times New Roman"/>
          <w:color w:val="222222"/>
          <w:sz w:val="28"/>
          <w:szCs w:val="28"/>
          <w:lang w:eastAsia="ru-RU"/>
        </w:rPr>
        <w:lastRenderedPageBreak/>
        <w:t>преемственности поколений подросток переживает чрезвычайно болезненное состояние перехода во взрослый мир.</w:t>
      </w:r>
    </w:p>
    <w:p w:rsidR="006E57A4" w:rsidRPr="006E57A4" w:rsidRDefault="006E57A4" w:rsidP="006E57A4">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6E57A4">
        <w:rPr>
          <w:rFonts w:ascii="Times New Roman" w:eastAsia="Times New Roman" w:hAnsi="Times New Roman" w:cs="Times New Roman"/>
          <w:color w:val="222222"/>
          <w:sz w:val="28"/>
          <w:szCs w:val="28"/>
          <w:lang w:eastAsia="ru-RU"/>
        </w:rPr>
        <w:t xml:space="preserve">Подростковая культура чрезвычайно разнородна. Подростки - разные. </w:t>
      </w:r>
      <w:proofErr w:type="gramStart"/>
      <w:r w:rsidRPr="006E57A4">
        <w:rPr>
          <w:rFonts w:ascii="Times New Roman" w:eastAsia="Times New Roman" w:hAnsi="Times New Roman" w:cs="Times New Roman"/>
          <w:color w:val="222222"/>
          <w:sz w:val="28"/>
          <w:szCs w:val="28"/>
          <w:lang w:eastAsia="ru-RU"/>
        </w:rPr>
        <w:t>Есть такие, которые открывают для себя мир книжек, кто с головой окунается в жизнь, кто любит спорт, а есть такие, которые предпочитают все свое свободное время проводить дома, на диванчике, есть и такие, которые обожают рок-музыку.</w:t>
      </w:r>
      <w:proofErr w:type="gramEnd"/>
      <w:r w:rsidRPr="006E57A4">
        <w:rPr>
          <w:rFonts w:ascii="Times New Roman" w:eastAsia="Times New Roman" w:hAnsi="Times New Roman" w:cs="Times New Roman"/>
          <w:color w:val="222222"/>
          <w:sz w:val="28"/>
          <w:szCs w:val="28"/>
          <w:lang w:eastAsia="ru-RU"/>
        </w:rPr>
        <w:t xml:space="preserve"> А есть </w:t>
      </w:r>
      <w:proofErr w:type="gramStart"/>
      <w:r w:rsidRPr="006E57A4">
        <w:rPr>
          <w:rFonts w:ascii="Times New Roman" w:eastAsia="Times New Roman" w:hAnsi="Times New Roman" w:cs="Times New Roman"/>
          <w:color w:val="222222"/>
          <w:sz w:val="28"/>
          <w:szCs w:val="28"/>
          <w:lang w:eastAsia="ru-RU"/>
        </w:rPr>
        <w:t>такие</w:t>
      </w:r>
      <w:proofErr w:type="gramEnd"/>
      <w:r w:rsidRPr="006E57A4">
        <w:rPr>
          <w:rFonts w:ascii="Times New Roman" w:eastAsia="Times New Roman" w:hAnsi="Times New Roman" w:cs="Times New Roman"/>
          <w:color w:val="222222"/>
          <w:sz w:val="28"/>
          <w:szCs w:val="28"/>
          <w:lang w:eastAsia="ru-RU"/>
        </w:rPr>
        <w:t xml:space="preserve">, у кого уже сложился утонченный художественный вкус. Поэтому процесс самовыражения у одних проходит болезненнее, у других - спокойнее. </w:t>
      </w:r>
      <w:proofErr w:type="gramStart"/>
      <w:r w:rsidRPr="006E57A4">
        <w:rPr>
          <w:rFonts w:ascii="Times New Roman" w:eastAsia="Times New Roman" w:hAnsi="Times New Roman" w:cs="Times New Roman"/>
          <w:color w:val="222222"/>
          <w:sz w:val="28"/>
          <w:szCs w:val="28"/>
          <w:lang w:eastAsia="ru-RU"/>
        </w:rPr>
        <w:t>Нам, вероятно, следует первыми протянуть им руку, руку помощи, терпеливо ожидая, что эти, на первый взгляд, скорее жестокие, чем добродушные, а при более пристальном рассмотрении - столь беспомощные, совершающие свой «торопливый», подгоняемый жизнью «прыжок» в неизвестное будущее существа, называемые подростками, предложат нам свою руку, свое сердце, свою душу в ответ.</w:t>
      </w:r>
      <w:proofErr w:type="gramEnd"/>
    </w:p>
    <w:p w:rsidR="006E57A4" w:rsidRPr="006E57A4" w:rsidRDefault="006E57A4" w:rsidP="006E57A4">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6E57A4">
        <w:rPr>
          <w:rFonts w:ascii="Times New Roman" w:eastAsia="Times New Roman" w:hAnsi="Times New Roman" w:cs="Times New Roman"/>
          <w:color w:val="222222"/>
          <w:sz w:val="28"/>
          <w:szCs w:val="28"/>
          <w:lang w:eastAsia="ru-RU"/>
        </w:rPr>
        <w:t> </w:t>
      </w:r>
      <w:r w:rsidRPr="006E57A4">
        <w:rPr>
          <w:rFonts w:ascii="Times New Roman" w:eastAsia="Times New Roman" w:hAnsi="Times New Roman" w:cs="Times New Roman"/>
          <w:color w:val="000000"/>
          <w:sz w:val="28"/>
          <w:szCs w:val="28"/>
          <w:lang w:eastAsia="ru-RU"/>
        </w:rPr>
        <w:t>Как показывают психолого-педагогические исследования, старший школьный возраст - период жизненного самоопределения человека, период интенсивного формирования личности. Это период формирования мировоззрения, целостной системы научных, нравственных и эстетических взглядов, с позиций которых старшеклассник воспринимает явления окружающего мира и определяет свое место в обществе.</w:t>
      </w:r>
      <w:r w:rsidRPr="006E57A4">
        <w:rPr>
          <w:rFonts w:ascii="Times New Roman" w:eastAsia="Times New Roman" w:hAnsi="Times New Roman" w:cs="Times New Roman"/>
          <w:color w:val="222222"/>
          <w:sz w:val="28"/>
          <w:szCs w:val="28"/>
          <w:lang w:eastAsia="ru-RU"/>
        </w:rPr>
        <w:t> </w:t>
      </w:r>
      <w:r w:rsidRPr="006E57A4">
        <w:rPr>
          <w:rFonts w:ascii="Times New Roman" w:eastAsia="Times New Roman" w:hAnsi="Times New Roman" w:cs="Times New Roman"/>
          <w:color w:val="000000"/>
          <w:sz w:val="28"/>
          <w:szCs w:val="28"/>
          <w:lang w:eastAsia="ru-RU"/>
        </w:rPr>
        <w:t>В связи с расширяющимся жизненным и художественным опытом у старшеклассника возрастают возможности для полноценного художественного восприятия театрального искусства. Старшеклассник вполне способен разобраться в художественной ткани спектакля: за конкретной жизненной ситуацией, за действиями и поступками героев увидеть развивающуюся мысль режиссера, воспринять его нравственно-эстетическую позицию, его взгляд на мир. Старшеклассник уже достаточно отчетливо представляет себе роль каждого из создателей спектакля и в процессе анализа способен дифференцировать компоненты сложного сценического образа, то есть отделять при восприятии спектакля пьесу от ее трактовки театром, драматургический образ от образа, создаваемого актером и т.д.</w:t>
      </w:r>
      <w:r w:rsidRPr="006E57A4">
        <w:rPr>
          <w:rFonts w:ascii="Times New Roman" w:eastAsia="Times New Roman" w:hAnsi="Times New Roman" w:cs="Times New Roman"/>
          <w:color w:val="222222"/>
          <w:sz w:val="28"/>
          <w:szCs w:val="28"/>
          <w:lang w:eastAsia="ru-RU"/>
        </w:rPr>
        <w:t> </w:t>
      </w:r>
      <w:r w:rsidRPr="006E57A4">
        <w:rPr>
          <w:rFonts w:ascii="Times New Roman" w:eastAsia="Times New Roman" w:hAnsi="Times New Roman" w:cs="Times New Roman"/>
          <w:color w:val="000000"/>
          <w:sz w:val="28"/>
          <w:szCs w:val="28"/>
          <w:lang w:eastAsia="ru-RU"/>
        </w:rPr>
        <w:t>В старшем возрасте расширяется возможность оценки спектакля в более широком контексте - историческом, стилистическом, в связи с художественными направлениями эпохи и т.п. Особенно актуально проявление старшеклассниками интереса к форме художественного произведения (наряду с существующим интересом к событийной стороне), что позволяет говорить о развитии собственно эстетических интересов. У старшеклассника как бы понижается или ликвидируется вовсе тот внутренний барьер для полноценного эстетического восприятия театрального искусства, который присущ младшему возрасту и характеризуется отверганием «с порога» спектаклей, по своей тематике или форме далеких от интересов данного возраста. Старшеклассника может заинтересовать необычное сценическое решение пьесы, по своей проблематике весьма далекой от привычного круга его интересов.</w:t>
      </w:r>
      <w:r w:rsidRPr="006E57A4">
        <w:rPr>
          <w:rFonts w:ascii="Times New Roman" w:eastAsia="Times New Roman" w:hAnsi="Times New Roman" w:cs="Times New Roman"/>
          <w:color w:val="222222"/>
          <w:sz w:val="28"/>
          <w:szCs w:val="28"/>
          <w:lang w:eastAsia="ru-RU"/>
        </w:rPr>
        <w:t> </w:t>
      </w:r>
      <w:r w:rsidRPr="006E57A4">
        <w:rPr>
          <w:rFonts w:ascii="Times New Roman" w:eastAsia="Times New Roman" w:hAnsi="Times New Roman" w:cs="Times New Roman"/>
          <w:color w:val="000000"/>
          <w:sz w:val="28"/>
          <w:szCs w:val="28"/>
          <w:lang w:eastAsia="ru-RU"/>
        </w:rPr>
        <w:t xml:space="preserve">Все </w:t>
      </w:r>
      <w:r w:rsidRPr="006E57A4">
        <w:rPr>
          <w:rFonts w:ascii="Times New Roman" w:eastAsia="Times New Roman" w:hAnsi="Times New Roman" w:cs="Times New Roman"/>
          <w:color w:val="000000"/>
          <w:sz w:val="28"/>
          <w:szCs w:val="28"/>
          <w:lang w:eastAsia="ru-RU"/>
        </w:rPr>
        <w:lastRenderedPageBreak/>
        <w:t>вышеперечисленное является общей характеристикой возможностей старшего возраста в области художественного восприятия. Однако эти возможности могут и не реализоваться, если не будет созданы определенные условия для художественного развития учащихся. Поэтому в старшем возрасте одной из важнейших педагогических задач остается задача расширения и обогащения непосредственного художественного опыта учащихся, привития навыков его осмысления и анализа.</w:t>
      </w:r>
      <w:r w:rsidRPr="006E57A4">
        <w:rPr>
          <w:rFonts w:ascii="Times New Roman" w:eastAsia="Times New Roman" w:hAnsi="Times New Roman" w:cs="Times New Roman"/>
          <w:color w:val="222222"/>
          <w:sz w:val="28"/>
          <w:szCs w:val="28"/>
          <w:lang w:eastAsia="ru-RU"/>
        </w:rPr>
        <w:t> </w:t>
      </w:r>
      <w:r w:rsidRPr="006E57A4">
        <w:rPr>
          <w:rFonts w:ascii="Times New Roman" w:eastAsia="Times New Roman" w:hAnsi="Times New Roman" w:cs="Times New Roman"/>
          <w:color w:val="000000"/>
          <w:sz w:val="28"/>
          <w:szCs w:val="28"/>
          <w:lang w:eastAsia="ru-RU"/>
        </w:rPr>
        <w:t xml:space="preserve">Старший школьник потенциально уже вполне способен воспринимать самые сложные по проблематике и сценическому решению спектакли и в принципе может посещать любые спектакли в театрах для взрослых, но </w:t>
      </w:r>
      <w:proofErr w:type="gramStart"/>
      <w:r w:rsidRPr="006E57A4">
        <w:rPr>
          <w:rFonts w:ascii="Times New Roman" w:eastAsia="Times New Roman" w:hAnsi="Times New Roman" w:cs="Times New Roman"/>
          <w:color w:val="000000"/>
          <w:sz w:val="28"/>
          <w:szCs w:val="28"/>
          <w:lang w:eastAsia="ru-RU"/>
        </w:rPr>
        <w:t>со</w:t>
      </w:r>
      <w:proofErr w:type="gramEnd"/>
      <w:r w:rsidRPr="006E57A4">
        <w:rPr>
          <w:rFonts w:ascii="Times New Roman" w:eastAsia="Times New Roman" w:hAnsi="Times New Roman" w:cs="Times New Roman"/>
          <w:color w:val="000000"/>
          <w:sz w:val="28"/>
          <w:szCs w:val="28"/>
          <w:lang w:eastAsia="ru-RU"/>
        </w:rPr>
        <w:t xml:space="preserve"> взрослыми.</w:t>
      </w:r>
    </w:p>
    <w:p w:rsidR="006E57A4" w:rsidRDefault="006E57A4" w:rsidP="006E57A4">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6E57A4">
        <w:rPr>
          <w:rFonts w:ascii="Times New Roman" w:eastAsia="Times New Roman" w:hAnsi="Times New Roman" w:cs="Times New Roman"/>
          <w:color w:val="222222"/>
          <w:sz w:val="28"/>
          <w:szCs w:val="28"/>
          <w:lang w:eastAsia="ru-RU"/>
        </w:rPr>
        <w:t xml:space="preserve">     Экранные искусства (кино, телевидение, видео) создают в наших бытовых условиях постоянно действующую информационно-эстетическую среду, которая формирует ценностные ориентации подростка в области искусства, культуры быта. Задача родителей, школы - упорядочить по возможности это воздействие, формируя у подростка критическое отношение к поступающей экранной информации, самостоятельных эстетических оценок, суждений. А это, в свою очередь, поможет создать благоприятные условия для определения ценностных ориентации, устойчивых интересов в области экранных искусств. Давайте приглядимся, чем живет подросток, какой духовной «пищей» питается, что его окружает, что он слушает и смотрит. А «пища» эта сплошь непотребная, плохо перевариваемая даже взрослыми. Внутреннему миру подростка она несет гибельное разрушение. В роли проводника тлетворных идей чаще всего оказываются телевидение и радио. До недавнего времени мы критиковали программы только зарубежного экрана, заполненного сексом и насилием. </w:t>
      </w:r>
    </w:p>
    <w:p w:rsidR="006E57A4" w:rsidRPr="006E57A4" w:rsidRDefault="006E57A4" w:rsidP="006E57A4">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6E57A4">
        <w:rPr>
          <w:rFonts w:ascii="Times New Roman" w:eastAsia="Times New Roman" w:hAnsi="Times New Roman" w:cs="Times New Roman"/>
          <w:color w:val="222222"/>
          <w:sz w:val="28"/>
          <w:szCs w:val="28"/>
          <w:lang w:eastAsia="ru-RU"/>
        </w:rPr>
        <w:t>В семье необходимо развивать опыт общения школьников с кино, телевидением, видео; давать представления об основных явлениях в современных экранных искусствах; помочь ориентироваться в потоке «экранной» информации; развивать познавательные интересы, художественный вкус по отношению к кино, ТВ, видео, кабельному телевидению, самостоятельность суждений и оценок.</w:t>
      </w:r>
    </w:p>
    <w:sectPr w:rsidR="006E57A4" w:rsidRPr="006E57A4" w:rsidSect="00891A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57A4"/>
    <w:rsid w:val="002953AC"/>
    <w:rsid w:val="00445EA8"/>
    <w:rsid w:val="006E57A4"/>
    <w:rsid w:val="00891A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A7F"/>
  </w:style>
  <w:style w:type="paragraph" w:styleId="3">
    <w:name w:val="heading 3"/>
    <w:basedOn w:val="a"/>
    <w:link w:val="30"/>
    <w:uiPriority w:val="9"/>
    <w:qFormat/>
    <w:rsid w:val="006E57A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E57A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E57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E57A4"/>
    <w:rPr>
      <w:i/>
      <w:iCs/>
    </w:rPr>
  </w:style>
</w:styles>
</file>

<file path=word/webSettings.xml><?xml version="1.0" encoding="utf-8"?>
<w:webSettings xmlns:r="http://schemas.openxmlformats.org/officeDocument/2006/relationships" xmlns:w="http://schemas.openxmlformats.org/wordprocessingml/2006/main">
  <w:divs>
    <w:div w:id="164708054">
      <w:bodyDiv w:val="1"/>
      <w:marLeft w:val="0"/>
      <w:marRight w:val="0"/>
      <w:marTop w:val="0"/>
      <w:marBottom w:val="0"/>
      <w:divBdr>
        <w:top w:val="none" w:sz="0" w:space="0" w:color="auto"/>
        <w:left w:val="none" w:sz="0" w:space="0" w:color="auto"/>
        <w:bottom w:val="none" w:sz="0" w:space="0" w:color="auto"/>
        <w:right w:val="none" w:sz="0" w:space="0" w:color="auto"/>
      </w:divBdr>
      <w:divsChild>
        <w:div w:id="1980529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1090</Words>
  <Characters>6213</Characters>
  <Application>Microsoft Office Word</Application>
  <DocSecurity>0</DocSecurity>
  <Lines>51</Lines>
  <Paragraphs>14</Paragraphs>
  <ScaleCrop>false</ScaleCrop>
  <Company/>
  <LinksUpToDate>false</LinksUpToDate>
  <CharactersWithSpaces>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2024-01-25T05:04:00Z</dcterms:created>
  <dcterms:modified xsi:type="dcterms:W3CDTF">2024-01-25T05:11:00Z</dcterms:modified>
</cp:coreProperties>
</file>