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87" w:rsidRPr="00DB31D9" w:rsidRDefault="00404E87" w:rsidP="00404E87">
      <w:pPr>
        <w:jc w:val="center"/>
        <w:rPr>
          <w:b/>
          <w:sz w:val="30"/>
          <w:szCs w:val="30"/>
        </w:rPr>
      </w:pPr>
      <w:r w:rsidRPr="00DB31D9">
        <w:rPr>
          <w:b/>
          <w:sz w:val="30"/>
          <w:szCs w:val="30"/>
        </w:rPr>
        <w:t xml:space="preserve">Единый день безопасности дорожного движения </w:t>
      </w:r>
    </w:p>
    <w:p w:rsidR="00404E87" w:rsidRPr="00404E87" w:rsidRDefault="00404E87" w:rsidP="00404E87">
      <w:pPr>
        <w:jc w:val="center"/>
        <w:rPr>
          <w:b/>
          <w:sz w:val="30"/>
          <w:szCs w:val="30"/>
        </w:rPr>
      </w:pPr>
      <w:r w:rsidRPr="00404E87">
        <w:rPr>
          <w:b/>
          <w:sz w:val="30"/>
          <w:szCs w:val="30"/>
        </w:rPr>
        <w:t>«</w:t>
      </w:r>
      <w:r>
        <w:rPr>
          <w:b/>
          <w:sz w:val="30"/>
          <w:szCs w:val="30"/>
        </w:rPr>
        <w:t>Движение по правилам</w:t>
      </w:r>
      <w:r w:rsidRPr="00404E87">
        <w:rPr>
          <w:b/>
          <w:sz w:val="30"/>
          <w:szCs w:val="30"/>
        </w:rPr>
        <w:t>!»</w:t>
      </w:r>
    </w:p>
    <w:p w:rsidR="00404E87" w:rsidRPr="00404E87" w:rsidRDefault="00404E87" w:rsidP="00404E87">
      <w:pPr>
        <w:ind w:firstLine="709"/>
        <w:jc w:val="both"/>
        <w:rPr>
          <w:sz w:val="30"/>
          <w:szCs w:val="30"/>
        </w:rPr>
      </w:pPr>
    </w:p>
    <w:p w:rsidR="00404E87" w:rsidRPr="00CA0FF9" w:rsidRDefault="00404E87" w:rsidP="00CD56AB">
      <w:pPr>
        <w:ind w:firstLine="708"/>
        <w:jc w:val="both"/>
        <w:rPr>
          <w:sz w:val="30"/>
          <w:szCs w:val="30"/>
        </w:rPr>
      </w:pPr>
      <w:r w:rsidRPr="00CA0FF9">
        <w:rPr>
          <w:sz w:val="30"/>
          <w:szCs w:val="30"/>
        </w:rPr>
        <w:t>31 марта 2023 года в Республике Беларусь проводится Единый день безопасности дорожного движения под девизом «Движение по правилам!», направленный на профилактику безопасного передвижения на средствах персональной мобильности.</w:t>
      </w:r>
    </w:p>
    <w:p w:rsidR="006A0668" w:rsidRDefault="00CA0FF9" w:rsidP="00CD56AB">
      <w:pPr>
        <w:ind w:firstLine="708"/>
        <w:jc w:val="both"/>
        <w:rPr>
          <w:sz w:val="30"/>
          <w:szCs w:val="30"/>
        </w:rPr>
      </w:pPr>
      <w:r w:rsidRPr="00CA0FF9">
        <w:rPr>
          <w:sz w:val="30"/>
          <w:szCs w:val="30"/>
        </w:rPr>
        <w:t>В 2022 году на территории Гомельской области с участием пешеходов на средствах персональной мобильности произошло 2 ДТП, в котор</w:t>
      </w:r>
      <w:r w:rsidR="006A0668">
        <w:rPr>
          <w:sz w:val="30"/>
          <w:szCs w:val="30"/>
        </w:rPr>
        <w:t>ых</w:t>
      </w:r>
      <w:r w:rsidRPr="00CA0FF9">
        <w:rPr>
          <w:sz w:val="30"/>
          <w:szCs w:val="30"/>
        </w:rPr>
        <w:t xml:space="preserve"> 1 человек получил травмы, и 1 – погиб. </w:t>
      </w:r>
    </w:p>
    <w:p w:rsidR="00CA0FF9" w:rsidRPr="00CA0FF9" w:rsidRDefault="006A0668" w:rsidP="00CD56A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 примеру, происшествие</w:t>
      </w:r>
      <w:r w:rsidR="00CA0FF9" w:rsidRPr="00CA0FF9">
        <w:rPr>
          <w:sz w:val="30"/>
          <w:szCs w:val="30"/>
        </w:rPr>
        <w:t xml:space="preserve"> со смертельным исходом произошло </w:t>
      </w:r>
      <w:r w:rsidR="00CA0FF9" w:rsidRPr="00CA0FF9">
        <w:rPr>
          <w:rFonts w:cs="Times New Roman"/>
          <w:sz w:val="30"/>
          <w:szCs w:val="30"/>
        </w:rPr>
        <w:t>6 июня</w:t>
      </w:r>
      <w:r>
        <w:rPr>
          <w:rFonts w:cs="Times New Roman"/>
          <w:sz w:val="30"/>
          <w:szCs w:val="30"/>
        </w:rPr>
        <w:t xml:space="preserve"> в </w:t>
      </w:r>
      <w:proofErr w:type="spellStart"/>
      <w:r>
        <w:rPr>
          <w:rFonts w:cs="Times New Roman"/>
          <w:sz w:val="30"/>
          <w:szCs w:val="30"/>
        </w:rPr>
        <w:t>Мозырском</w:t>
      </w:r>
      <w:proofErr w:type="spellEnd"/>
      <w:r>
        <w:rPr>
          <w:rFonts w:cs="Times New Roman"/>
          <w:sz w:val="30"/>
          <w:szCs w:val="30"/>
        </w:rPr>
        <w:t xml:space="preserve"> районе.</w:t>
      </w:r>
      <w:r w:rsidR="00CA0FF9" w:rsidRPr="00CA0FF9">
        <w:rPr>
          <w:rFonts w:cs="Times New Roman"/>
          <w:sz w:val="30"/>
          <w:szCs w:val="30"/>
        </w:rPr>
        <w:t xml:space="preserve"> 49-летний водитель </w:t>
      </w:r>
      <w:proofErr w:type="spellStart"/>
      <w:r w:rsidR="00CA0FF9" w:rsidRPr="00CA0FF9">
        <w:rPr>
          <w:rFonts w:cs="Times New Roman"/>
          <w:sz w:val="30"/>
          <w:szCs w:val="30"/>
        </w:rPr>
        <w:t>большегруза</w:t>
      </w:r>
      <w:proofErr w:type="spellEnd"/>
      <w:r w:rsidR="00CA0FF9" w:rsidRPr="00CA0FF9">
        <w:rPr>
          <w:rFonts w:cs="Times New Roman"/>
          <w:sz w:val="30"/>
          <w:szCs w:val="30"/>
        </w:rPr>
        <w:t xml:space="preserve"> «МАЗ», двигаясь по 21 км автодороги Н-4739 «Мозырь – Петриков» со стороны деревни Белое </w:t>
      </w:r>
      <w:proofErr w:type="spellStart"/>
      <w:r w:rsidR="00CA0FF9" w:rsidRPr="00CA0FF9">
        <w:rPr>
          <w:rFonts w:cs="Times New Roman"/>
          <w:sz w:val="30"/>
          <w:szCs w:val="30"/>
        </w:rPr>
        <w:t>Мозырского</w:t>
      </w:r>
      <w:proofErr w:type="spellEnd"/>
      <w:r w:rsidR="00CA0FF9" w:rsidRPr="00CA0FF9">
        <w:rPr>
          <w:rFonts w:cs="Times New Roman"/>
          <w:sz w:val="30"/>
          <w:szCs w:val="30"/>
        </w:rPr>
        <w:t xml:space="preserve"> района в направлении г. Мозыря, при совершении обгона, совершил наезд прицепом на 80-летнего мужчину, управляющего </w:t>
      </w:r>
      <w:proofErr w:type="spellStart"/>
      <w:r w:rsidR="00CA0FF9" w:rsidRPr="00CA0FF9">
        <w:rPr>
          <w:rFonts w:cs="Times New Roman"/>
          <w:sz w:val="30"/>
          <w:szCs w:val="30"/>
        </w:rPr>
        <w:t>электросамокатом</w:t>
      </w:r>
      <w:proofErr w:type="spellEnd"/>
      <w:r w:rsidR="00CA0FF9" w:rsidRPr="00CA0FF9">
        <w:rPr>
          <w:rFonts w:cs="Times New Roman"/>
          <w:sz w:val="30"/>
          <w:szCs w:val="30"/>
        </w:rPr>
        <w:t xml:space="preserve"> «</w:t>
      </w:r>
      <w:proofErr w:type="spellStart"/>
      <w:r w:rsidR="00CA0FF9" w:rsidRPr="00CA0FF9">
        <w:rPr>
          <w:rFonts w:cs="Times New Roman"/>
          <w:sz w:val="30"/>
          <w:szCs w:val="30"/>
          <w:lang w:val="en-US"/>
        </w:rPr>
        <w:t>Kugoo</w:t>
      </w:r>
      <w:proofErr w:type="spellEnd"/>
      <w:r w:rsidR="00CA0FF9" w:rsidRPr="00CA0FF9">
        <w:rPr>
          <w:rFonts w:cs="Times New Roman"/>
          <w:sz w:val="30"/>
          <w:szCs w:val="30"/>
        </w:rPr>
        <w:t xml:space="preserve"> </w:t>
      </w:r>
      <w:r w:rsidR="00CA0FF9" w:rsidRPr="00CA0FF9">
        <w:rPr>
          <w:rFonts w:cs="Times New Roman"/>
          <w:sz w:val="30"/>
          <w:szCs w:val="30"/>
          <w:lang w:val="en-US"/>
        </w:rPr>
        <w:t>M</w:t>
      </w:r>
      <w:r w:rsidR="00CA0FF9" w:rsidRPr="00CA0FF9">
        <w:rPr>
          <w:rFonts w:cs="Times New Roman"/>
          <w:sz w:val="30"/>
          <w:szCs w:val="30"/>
        </w:rPr>
        <w:t xml:space="preserve">4 </w:t>
      </w:r>
      <w:r w:rsidR="00CA0FF9" w:rsidRPr="00CA0FF9">
        <w:rPr>
          <w:rFonts w:cs="Times New Roman"/>
          <w:sz w:val="30"/>
          <w:szCs w:val="30"/>
          <w:lang w:val="en-US"/>
        </w:rPr>
        <w:t>PRO</w:t>
      </w:r>
      <w:r w:rsidR="00CA0FF9" w:rsidRPr="00CA0FF9">
        <w:rPr>
          <w:rFonts w:cs="Times New Roman"/>
          <w:sz w:val="30"/>
          <w:szCs w:val="30"/>
        </w:rPr>
        <w:t>», который в этот момент двигался в попутном направлении по проезжей части дороги. От полученных травм он скончался на месте происшествия</w:t>
      </w:r>
      <w:r>
        <w:rPr>
          <w:rFonts w:cs="Times New Roman"/>
          <w:sz w:val="30"/>
          <w:szCs w:val="30"/>
        </w:rPr>
        <w:t>.</w:t>
      </w:r>
    </w:p>
    <w:p w:rsidR="00760EE0" w:rsidRDefault="00760EE0" w:rsidP="00760EE0">
      <w:pPr>
        <w:ind w:firstLine="708"/>
        <w:jc w:val="both"/>
        <w:rPr>
          <w:sz w:val="30"/>
          <w:szCs w:val="30"/>
        </w:rPr>
      </w:pPr>
    </w:p>
    <w:p w:rsidR="00085122" w:rsidRDefault="00760EE0" w:rsidP="00760EE0">
      <w:pPr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7947EB">
        <w:rPr>
          <w:sz w:val="30"/>
          <w:szCs w:val="30"/>
        </w:rPr>
        <w:t xml:space="preserve">Использование </w:t>
      </w:r>
      <w:r>
        <w:rPr>
          <w:sz w:val="30"/>
          <w:szCs w:val="30"/>
        </w:rPr>
        <w:t>средств персональной мобильности</w:t>
      </w:r>
      <w:r w:rsidRPr="007947EB">
        <w:rPr>
          <w:sz w:val="30"/>
          <w:szCs w:val="30"/>
        </w:rPr>
        <w:t xml:space="preserve"> на дорогах общего пользования становится серьезным источником повышенной опасности, как для </w:t>
      </w:r>
      <w:r>
        <w:rPr>
          <w:sz w:val="30"/>
          <w:szCs w:val="30"/>
        </w:rPr>
        <w:t xml:space="preserve">самих </w:t>
      </w:r>
      <w:r w:rsidRPr="007947EB">
        <w:rPr>
          <w:sz w:val="30"/>
          <w:szCs w:val="30"/>
        </w:rPr>
        <w:t>лиц, управляющих такими устройствами</w:t>
      </w:r>
      <w:r>
        <w:rPr>
          <w:sz w:val="30"/>
          <w:szCs w:val="30"/>
        </w:rPr>
        <w:t>, так и для других участников дорожного движения</w:t>
      </w:r>
      <w:r w:rsidRPr="007947EB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С 27 октября 2022 года вступили в законную силу новые требования Правил дорожного движения, благодаря которым </w:t>
      </w:r>
      <w:proofErr w:type="spellStart"/>
      <w:r w:rsidR="00B16CF8">
        <w:rPr>
          <w:sz w:val="30"/>
          <w:szCs w:val="30"/>
        </w:rPr>
        <w:t>эл</w:t>
      </w:r>
      <w:r w:rsidR="00B16CF8">
        <w:rPr>
          <w:sz w:val="30"/>
          <w:szCs w:val="30"/>
        </w:rPr>
        <w:t>ектрогаджетам</w:t>
      </w:r>
      <w:proofErr w:type="spellEnd"/>
      <w:r w:rsidR="00B16CF8">
        <w:rPr>
          <w:sz w:val="30"/>
          <w:szCs w:val="30"/>
        </w:rPr>
        <w:t xml:space="preserve"> присвоено обобщенное понятие, </w:t>
      </w:r>
      <w:r w:rsidR="002114AC">
        <w:rPr>
          <w:sz w:val="30"/>
          <w:szCs w:val="30"/>
        </w:rPr>
        <w:t xml:space="preserve">урегулирован порядок </w:t>
      </w:r>
      <w:r w:rsidR="00B16CF8">
        <w:rPr>
          <w:sz w:val="30"/>
          <w:szCs w:val="30"/>
        </w:rPr>
        <w:t xml:space="preserve">их </w:t>
      </w:r>
      <w:r w:rsidR="002114AC">
        <w:rPr>
          <w:sz w:val="30"/>
          <w:szCs w:val="30"/>
        </w:rPr>
        <w:t xml:space="preserve">действий при управлении, </w:t>
      </w:r>
      <w:r w:rsidR="00B16CF8">
        <w:rPr>
          <w:sz w:val="30"/>
          <w:szCs w:val="30"/>
        </w:rPr>
        <w:t xml:space="preserve">при этом лица, ими управляющие, </w:t>
      </w:r>
      <w:r w:rsidR="002114AC">
        <w:rPr>
          <w:sz w:val="30"/>
          <w:szCs w:val="30"/>
        </w:rPr>
        <w:t>надел</w:t>
      </w:r>
      <w:r w:rsidR="00B16CF8">
        <w:rPr>
          <w:sz w:val="30"/>
          <w:szCs w:val="30"/>
        </w:rPr>
        <w:t>ены</w:t>
      </w:r>
      <w:r w:rsidR="002114AC">
        <w:rPr>
          <w:sz w:val="30"/>
          <w:szCs w:val="30"/>
        </w:rPr>
        <w:t xml:space="preserve"> определенными правами и обязанностями.</w:t>
      </w:r>
    </w:p>
    <w:p w:rsidR="00760EE0" w:rsidRDefault="00760EE0" w:rsidP="00CD56AB">
      <w:pPr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BC116C" w:rsidRPr="00404E87" w:rsidRDefault="00BC116C" w:rsidP="00CD56AB">
      <w:pPr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proofErr w:type="spellStart"/>
      <w:r w:rsidRPr="00404E87">
        <w:rPr>
          <w:rFonts w:eastAsia="Times New Roman" w:cs="Times New Roman"/>
          <w:sz w:val="30"/>
          <w:szCs w:val="30"/>
          <w:lang w:eastAsia="ru-RU"/>
        </w:rPr>
        <w:t>Электросамокат</w:t>
      </w:r>
      <w:proofErr w:type="spellEnd"/>
      <w:r w:rsidRPr="00404E87">
        <w:rPr>
          <w:rFonts w:eastAsia="Times New Roman" w:cs="Times New Roman"/>
          <w:sz w:val="30"/>
          <w:szCs w:val="30"/>
          <w:lang w:eastAsia="ru-RU"/>
        </w:rPr>
        <w:t>,</w:t>
      </w:r>
      <w:r w:rsidR="00A808DD">
        <w:rPr>
          <w:rFonts w:eastAsia="Times New Roman" w:cs="Times New Roman"/>
          <w:sz w:val="30"/>
          <w:szCs w:val="30"/>
          <w:lang w:eastAsia="ru-RU"/>
        </w:rPr>
        <w:t xml:space="preserve"> </w:t>
      </w:r>
      <w:proofErr w:type="spellStart"/>
      <w:r w:rsidR="00A808DD">
        <w:rPr>
          <w:rFonts w:eastAsia="Times New Roman" w:cs="Times New Roman"/>
          <w:sz w:val="30"/>
          <w:szCs w:val="30"/>
          <w:lang w:eastAsia="ru-RU"/>
        </w:rPr>
        <w:t>гироскутер</w:t>
      </w:r>
      <w:proofErr w:type="spellEnd"/>
      <w:r w:rsidR="00A808DD">
        <w:rPr>
          <w:rFonts w:eastAsia="Times New Roman" w:cs="Times New Roman"/>
          <w:sz w:val="30"/>
          <w:szCs w:val="30"/>
          <w:lang w:eastAsia="ru-RU"/>
        </w:rPr>
        <w:t xml:space="preserve">, </w:t>
      </w:r>
      <w:proofErr w:type="spellStart"/>
      <w:r w:rsidR="00A808DD">
        <w:rPr>
          <w:rFonts w:eastAsia="Times New Roman" w:cs="Times New Roman"/>
          <w:sz w:val="30"/>
          <w:szCs w:val="30"/>
          <w:lang w:eastAsia="ru-RU"/>
        </w:rPr>
        <w:t>сигвей</w:t>
      </w:r>
      <w:proofErr w:type="spellEnd"/>
      <w:r w:rsidR="00A808DD">
        <w:rPr>
          <w:rFonts w:eastAsia="Times New Roman" w:cs="Times New Roman"/>
          <w:sz w:val="30"/>
          <w:szCs w:val="30"/>
          <w:lang w:eastAsia="ru-RU"/>
        </w:rPr>
        <w:t xml:space="preserve">, </w:t>
      </w:r>
      <w:proofErr w:type="spellStart"/>
      <w:r w:rsidR="00A808DD">
        <w:rPr>
          <w:rFonts w:eastAsia="Times New Roman" w:cs="Times New Roman"/>
          <w:sz w:val="30"/>
          <w:szCs w:val="30"/>
          <w:lang w:eastAsia="ru-RU"/>
        </w:rPr>
        <w:t>моноколесо</w:t>
      </w:r>
      <w:proofErr w:type="spellEnd"/>
      <w:r w:rsidRPr="00404E87">
        <w:rPr>
          <w:rFonts w:eastAsia="Times New Roman" w:cs="Times New Roman"/>
          <w:sz w:val="30"/>
          <w:szCs w:val="30"/>
          <w:lang w:eastAsia="ru-RU"/>
        </w:rPr>
        <w:t xml:space="preserve"> называются теперь «</w:t>
      </w:r>
      <w:r w:rsidRPr="00404E87">
        <w:rPr>
          <w:rFonts w:eastAsia="Times New Roman" w:cs="Times New Roman"/>
          <w:b/>
          <w:bCs/>
          <w:sz w:val="30"/>
          <w:szCs w:val="30"/>
          <w:lang w:eastAsia="ru-RU"/>
        </w:rPr>
        <w:t>средств</w:t>
      </w:r>
      <w:r w:rsidR="00085122">
        <w:rPr>
          <w:rFonts w:eastAsia="Times New Roman" w:cs="Times New Roman"/>
          <w:b/>
          <w:bCs/>
          <w:sz w:val="30"/>
          <w:szCs w:val="30"/>
          <w:lang w:eastAsia="ru-RU"/>
        </w:rPr>
        <w:t>а</w:t>
      </w:r>
      <w:r w:rsidRPr="00404E87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персональной мобильности</w:t>
      </w:r>
      <w:r w:rsidRPr="00404E87">
        <w:rPr>
          <w:rFonts w:eastAsia="Times New Roman" w:cs="Times New Roman"/>
          <w:sz w:val="30"/>
          <w:szCs w:val="30"/>
          <w:lang w:eastAsia="ru-RU"/>
        </w:rPr>
        <w:t xml:space="preserve">» (СПМ) – </w:t>
      </w:r>
      <w:r w:rsidR="00085122">
        <w:rPr>
          <w:rFonts w:eastAsia="Times New Roman" w:cs="Times New Roman"/>
          <w:sz w:val="30"/>
          <w:szCs w:val="30"/>
          <w:lang w:eastAsia="ru-RU"/>
        </w:rPr>
        <w:t xml:space="preserve">и понимаются как </w:t>
      </w:r>
      <w:r w:rsidRPr="00404E87">
        <w:rPr>
          <w:rFonts w:eastAsia="Times New Roman" w:cs="Times New Roman"/>
          <w:sz w:val="30"/>
          <w:szCs w:val="30"/>
          <w:lang w:eastAsia="ru-RU"/>
        </w:rPr>
        <w:t>устройств</w:t>
      </w:r>
      <w:r w:rsidR="00085122">
        <w:rPr>
          <w:rFonts w:eastAsia="Times New Roman" w:cs="Times New Roman"/>
          <w:sz w:val="30"/>
          <w:szCs w:val="30"/>
          <w:lang w:eastAsia="ru-RU"/>
        </w:rPr>
        <w:t>а</w:t>
      </w:r>
      <w:r w:rsidRPr="00404E87">
        <w:rPr>
          <w:rFonts w:eastAsia="Times New Roman" w:cs="Times New Roman"/>
          <w:sz w:val="30"/>
          <w:szCs w:val="30"/>
          <w:lang w:eastAsia="ru-RU"/>
        </w:rPr>
        <w:t xml:space="preserve"> или приспособлени</w:t>
      </w:r>
      <w:r w:rsidR="00085122">
        <w:rPr>
          <w:rFonts w:eastAsia="Times New Roman" w:cs="Times New Roman"/>
          <w:sz w:val="30"/>
          <w:szCs w:val="30"/>
          <w:lang w:eastAsia="ru-RU"/>
        </w:rPr>
        <w:t>я</w:t>
      </w:r>
      <w:r w:rsidRPr="00404E87">
        <w:rPr>
          <w:rFonts w:eastAsia="Times New Roman" w:cs="Times New Roman"/>
          <w:sz w:val="30"/>
          <w:szCs w:val="30"/>
          <w:lang w:eastAsia="ru-RU"/>
        </w:rPr>
        <w:t xml:space="preserve">, не являющиеся транспортными средствами, приводимые в движение двигателем и предназначенные для индивидуального или совместного (в случае наличия специально оборудованных мест для сидения) использования пешеходами. </w:t>
      </w:r>
    </w:p>
    <w:p w:rsidR="00085122" w:rsidRDefault="00085122" w:rsidP="00CD56AB">
      <w:pPr>
        <w:ind w:firstLine="708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</w:p>
    <w:p w:rsidR="00BC116C" w:rsidRPr="00404E87" w:rsidRDefault="00BC116C" w:rsidP="00CD56AB">
      <w:pPr>
        <w:ind w:firstLine="708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04E87">
        <w:rPr>
          <w:rFonts w:eastAsia="Times New Roman" w:cs="Times New Roman"/>
          <w:b/>
          <w:bCs/>
          <w:sz w:val="30"/>
          <w:szCs w:val="30"/>
          <w:lang w:eastAsia="ru-RU"/>
        </w:rPr>
        <w:t>ВАЖНО!</w:t>
      </w:r>
    </w:p>
    <w:p w:rsidR="00BC116C" w:rsidRPr="00404E87" w:rsidRDefault="00BC116C" w:rsidP="00CD56AB">
      <w:pPr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bookmarkStart w:id="0" w:name="_GoBack"/>
      <w:r w:rsidRPr="00404E87">
        <w:rPr>
          <w:rFonts w:eastAsia="Times New Roman" w:cs="Times New Roman"/>
          <w:sz w:val="30"/>
          <w:szCs w:val="30"/>
          <w:lang w:eastAsia="ru-RU"/>
        </w:rPr>
        <w:t xml:space="preserve">Средства персональной мобильности: </w:t>
      </w:r>
    </w:p>
    <w:p w:rsidR="00BC116C" w:rsidRDefault="00BC116C" w:rsidP="00CD56AB">
      <w:pPr>
        <w:numPr>
          <w:ilvl w:val="0"/>
          <w:numId w:val="1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404E87">
        <w:rPr>
          <w:rFonts w:eastAsia="Times New Roman" w:cs="Times New Roman"/>
          <w:sz w:val="30"/>
          <w:szCs w:val="30"/>
          <w:lang w:eastAsia="ru-RU"/>
        </w:rPr>
        <w:t>не считаются транспортными средствами. При этом у них должны быть исправные тормоз</w:t>
      </w:r>
      <w:r w:rsidR="00CD56AB">
        <w:rPr>
          <w:rFonts w:eastAsia="Times New Roman" w:cs="Times New Roman"/>
          <w:sz w:val="30"/>
          <w:szCs w:val="30"/>
          <w:lang w:eastAsia="ru-RU"/>
        </w:rPr>
        <w:t>н</w:t>
      </w:r>
      <w:r w:rsidR="006A0668">
        <w:rPr>
          <w:rFonts w:eastAsia="Times New Roman" w:cs="Times New Roman"/>
          <w:sz w:val="30"/>
          <w:szCs w:val="30"/>
          <w:lang w:eastAsia="ru-RU"/>
        </w:rPr>
        <w:t>ая</w:t>
      </w:r>
      <w:r w:rsidR="00CD56AB">
        <w:rPr>
          <w:rFonts w:eastAsia="Times New Roman" w:cs="Times New Roman"/>
          <w:sz w:val="30"/>
          <w:szCs w:val="30"/>
          <w:lang w:eastAsia="ru-RU"/>
        </w:rPr>
        <w:t xml:space="preserve"> систем</w:t>
      </w:r>
      <w:r w:rsidR="006A0668">
        <w:rPr>
          <w:rFonts w:eastAsia="Times New Roman" w:cs="Times New Roman"/>
          <w:sz w:val="30"/>
          <w:szCs w:val="30"/>
          <w:lang w:eastAsia="ru-RU"/>
        </w:rPr>
        <w:t>а</w:t>
      </w:r>
      <w:r w:rsidR="00CD56AB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04E87">
        <w:rPr>
          <w:rFonts w:eastAsia="Times New Roman" w:cs="Times New Roman"/>
          <w:sz w:val="30"/>
          <w:szCs w:val="30"/>
          <w:lang w:eastAsia="ru-RU"/>
        </w:rPr>
        <w:t>и руль</w:t>
      </w:r>
      <w:r w:rsidR="00CD56AB">
        <w:rPr>
          <w:rFonts w:eastAsia="Times New Roman" w:cs="Times New Roman"/>
          <w:sz w:val="30"/>
          <w:szCs w:val="30"/>
          <w:lang w:eastAsia="ru-RU"/>
        </w:rPr>
        <w:t xml:space="preserve"> (при наличии)</w:t>
      </w:r>
      <w:r w:rsidRPr="00404E87">
        <w:rPr>
          <w:rFonts w:eastAsia="Times New Roman" w:cs="Times New Roman"/>
          <w:sz w:val="30"/>
          <w:szCs w:val="30"/>
          <w:lang w:eastAsia="ru-RU"/>
        </w:rPr>
        <w:t>;</w:t>
      </w:r>
    </w:p>
    <w:p w:rsidR="00CD56AB" w:rsidRPr="00404E87" w:rsidRDefault="00CD56AB" w:rsidP="00CD56AB">
      <w:pPr>
        <w:numPr>
          <w:ilvl w:val="0"/>
          <w:numId w:val="1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при передвижении </w:t>
      </w:r>
      <w:bookmarkEnd w:id="0"/>
      <w:r>
        <w:rPr>
          <w:rFonts w:eastAsia="Times New Roman" w:cs="Times New Roman"/>
          <w:sz w:val="30"/>
          <w:szCs w:val="30"/>
          <w:lang w:eastAsia="ru-RU"/>
        </w:rPr>
        <w:t>пешеходу рекомендуется использовать защитную экипировку (шлем, наколенники, нарукавники и т.д.);</w:t>
      </w:r>
    </w:p>
    <w:p w:rsidR="00BC116C" w:rsidRDefault="00BC116C" w:rsidP="00CD56AB">
      <w:pPr>
        <w:numPr>
          <w:ilvl w:val="0"/>
          <w:numId w:val="1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404E87">
        <w:rPr>
          <w:rFonts w:eastAsia="Times New Roman" w:cs="Times New Roman"/>
          <w:sz w:val="30"/>
          <w:szCs w:val="30"/>
          <w:lang w:eastAsia="ru-RU"/>
        </w:rPr>
        <w:lastRenderedPageBreak/>
        <w:t xml:space="preserve">могут ехать по велодорожке, а при отсутствии – по тротуару, </w:t>
      </w:r>
      <w:r w:rsidR="00CD56AB">
        <w:rPr>
          <w:rFonts w:eastAsia="Times New Roman" w:cs="Times New Roman"/>
          <w:sz w:val="30"/>
          <w:szCs w:val="30"/>
          <w:lang w:eastAsia="ru-RU"/>
        </w:rPr>
        <w:t xml:space="preserve">пешеходной дорожке либо обочине, </w:t>
      </w:r>
      <w:r w:rsidRPr="00404E87">
        <w:rPr>
          <w:rFonts w:eastAsia="Times New Roman" w:cs="Times New Roman"/>
          <w:sz w:val="30"/>
          <w:szCs w:val="30"/>
          <w:lang w:eastAsia="ru-RU"/>
        </w:rPr>
        <w:t>не соз</w:t>
      </w:r>
      <w:r w:rsidR="00CD56AB">
        <w:rPr>
          <w:rFonts w:eastAsia="Times New Roman" w:cs="Times New Roman"/>
          <w:sz w:val="30"/>
          <w:szCs w:val="30"/>
          <w:lang w:eastAsia="ru-RU"/>
        </w:rPr>
        <w:t>давая препятствий для пешеходов;</w:t>
      </w:r>
    </w:p>
    <w:p w:rsidR="00CD56AB" w:rsidRDefault="00CD56AB" w:rsidP="00CD56AB">
      <w:pPr>
        <w:numPr>
          <w:ilvl w:val="0"/>
          <w:numId w:val="1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</w:t>
      </w:r>
      <w:r w:rsidRPr="00404E87">
        <w:rPr>
          <w:rFonts w:eastAsia="Times New Roman" w:cs="Times New Roman"/>
          <w:sz w:val="30"/>
          <w:szCs w:val="30"/>
          <w:lang w:eastAsia="ru-RU"/>
        </w:rPr>
        <w:t>ересечение проезжей части дороги на средстве персональной мобильности должно осуществляться по велосипедному переезду или велосипедной дорожке с соблюдением требований, предусмотренных ПДД для движения велосипедистов, а в случае отсутствия велосипедного переезда или велосипедной дорожки – в местах, предусмотренных для пешеходов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CD56AB" w:rsidRDefault="00CD56AB" w:rsidP="00CD56AB">
      <w:pPr>
        <w:numPr>
          <w:ilvl w:val="0"/>
          <w:numId w:val="1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с</w:t>
      </w:r>
      <w:r w:rsidRPr="00404E87">
        <w:rPr>
          <w:rFonts w:eastAsia="Times New Roman" w:cs="Times New Roman"/>
          <w:sz w:val="30"/>
          <w:szCs w:val="30"/>
          <w:lang w:eastAsia="ru-RU"/>
        </w:rPr>
        <w:t xml:space="preserve">корость движения должна быть </w:t>
      </w:r>
      <w:r>
        <w:rPr>
          <w:rFonts w:eastAsia="Times New Roman" w:cs="Times New Roman"/>
          <w:sz w:val="30"/>
          <w:szCs w:val="30"/>
          <w:lang w:eastAsia="ru-RU"/>
        </w:rPr>
        <w:t>не более</w:t>
      </w:r>
      <w:r w:rsidRPr="00404E87">
        <w:rPr>
          <w:rFonts w:eastAsia="Times New Roman" w:cs="Times New Roman"/>
          <w:sz w:val="30"/>
          <w:szCs w:val="30"/>
          <w:lang w:eastAsia="ru-RU"/>
        </w:rPr>
        <w:t xml:space="preserve"> 25 км/ч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CD56AB" w:rsidRPr="00404E87" w:rsidRDefault="00CD56AB" w:rsidP="00CD56AB">
      <w:pPr>
        <w:numPr>
          <w:ilvl w:val="0"/>
          <w:numId w:val="1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управление в алкогольном или наркотическом состоянии категорически ЗАПРЕЩЕНО.</w:t>
      </w:r>
    </w:p>
    <w:p w:rsidR="00BC116C" w:rsidRPr="00404E87" w:rsidRDefault="00BC116C" w:rsidP="00CD56AB">
      <w:pPr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A808DD" w:rsidRPr="00085122" w:rsidRDefault="00A808DD" w:rsidP="00A808DD">
      <w:pPr>
        <w:ind w:firstLine="708"/>
        <w:jc w:val="both"/>
        <w:rPr>
          <w:rFonts w:eastAsia="Times New Roman" w:cs="Times New Roman"/>
          <w:b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sz w:val="30"/>
          <w:szCs w:val="30"/>
          <w:u w:val="single"/>
          <w:lang w:eastAsia="ru-RU"/>
        </w:rPr>
        <w:t>Пешеходам, движущимся на СПМ,</w:t>
      </w:r>
      <w:r w:rsidRPr="00085122">
        <w:rPr>
          <w:rFonts w:eastAsia="Times New Roman" w:cs="Times New Roman"/>
          <w:b/>
          <w:sz w:val="30"/>
          <w:szCs w:val="30"/>
          <w:u w:val="single"/>
          <w:lang w:eastAsia="ru-RU"/>
        </w:rPr>
        <w:t xml:space="preserve"> разрешено: </w:t>
      </w:r>
    </w:p>
    <w:p w:rsidR="00A808DD" w:rsidRPr="00404E87" w:rsidRDefault="00A808DD" w:rsidP="00A808DD">
      <w:pPr>
        <w:numPr>
          <w:ilvl w:val="0"/>
          <w:numId w:val="2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404E87">
        <w:rPr>
          <w:rFonts w:eastAsia="Times New Roman" w:cs="Times New Roman"/>
          <w:sz w:val="30"/>
          <w:szCs w:val="30"/>
          <w:lang w:eastAsia="ru-RU"/>
        </w:rPr>
        <w:t xml:space="preserve">не спешиваться на переходах. При этом они должны пересекать проезжую часть со скоростью </w:t>
      </w:r>
      <w:r>
        <w:rPr>
          <w:rFonts w:eastAsia="Times New Roman" w:cs="Times New Roman"/>
          <w:sz w:val="30"/>
          <w:szCs w:val="30"/>
          <w:lang w:eastAsia="ru-RU"/>
        </w:rPr>
        <w:t xml:space="preserve">идущего шагом </w:t>
      </w:r>
      <w:r w:rsidRPr="00404E87">
        <w:rPr>
          <w:rFonts w:eastAsia="Times New Roman" w:cs="Times New Roman"/>
          <w:sz w:val="30"/>
          <w:szCs w:val="30"/>
          <w:lang w:eastAsia="ru-RU"/>
        </w:rPr>
        <w:t xml:space="preserve">пешехода, </w:t>
      </w:r>
      <w:r>
        <w:rPr>
          <w:rFonts w:eastAsia="Times New Roman" w:cs="Times New Roman"/>
          <w:sz w:val="30"/>
          <w:szCs w:val="30"/>
          <w:lang w:eastAsia="ru-RU"/>
        </w:rPr>
        <w:t xml:space="preserve">предварительно </w:t>
      </w:r>
      <w:r w:rsidRPr="00404E87">
        <w:rPr>
          <w:rFonts w:eastAsia="Times New Roman" w:cs="Times New Roman"/>
          <w:sz w:val="30"/>
          <w:szCs w:val="30"/>
          <w:lang w:eastAsia="ru-RU"/>
        </w:rPr>
        <w:t xml:space="preserve">убедившись, что </w:t>
      </w:r>
      <w:r>
        <w:rPr>
          <w:rFonts w:eastAsia="Times New Roman" w:cs="Times New Roman"/>
          <w:sz w:val="30"/>
          <w:szCs w:val="30"/>
          <w:lang w:eastAsia="ru-RU"/>
        </w:rPr>
        <w:t>выход (</w:t>
      </w:r>
      <w:r w:rsidRPr="00404E87">
        <w:rPr>
          <w:rFonts w:eastAsia="Times New Roman" w:cs="Times New Roman"/>
          <w:sz w:val="30"/>
          <w:szCs w:val="30"/>
          <w:lang w:eastAsia="ru-RU"/>
        </w:rPr>
        <w:t>выезд</w:t>
      </w:r>
      <w:r>
        <w:rPr>
          <w:rFonts w:eastAsia="Times New Roman" w:cs="Times New Roman"/>
          <w:sz w:val="30"/>
          <w:szCs w:val="30"/>
          <w:lang w:eastAsia="ru-RU"/>
        </w:rPr>
        <w:t>)</w:t>
      </w:r>
      <w:r w:rsidRPr="00404E87">
        <w:rPr>
          <w:rFonts w:eastAsia="Times New Roman" w:cs="Times New Roman"/>
          <w:sz w:val="30"/>
          <w:szCs w:val="30"/>
          <w:lang w:eastAsia="ru-RU"/>
        </w:rPr>
        <w:t xml:space="preserve"> на проезжую часть безопасен;</w:t>
      </w:r>
    </w:p>
    <w:p w:rsidR="00A808DD" w:rsidRPr="00404E87" w:rsidRDefault="00A808DD" w:rsidP="00A808DD">
      <w:pPr>
        <w:numPr>
          <w:ilvl w:val="0"/>
          <w:numId w:val="2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404E87">
        <w:rPr>
          <w:rFonts w:eastAsia="Times New Roman" w:cs="Times New Roman"/>
          <w:sz w:val="30"/>
          <w:szCs w:val="30"/>
          <w:lang w:eastAsia="ru-RU"/>
        </w:rPr>
        <w:t>ехать по проезжей части в зонах «с ограничением максимальной скорости движения»;</w:t>
      </w:r>
    </w:p>
    <w:p w:rsidR="00A808DD" w:rsidRPr="00404E87" w:rsidRDefault="00A808DD" w:rsidP="00A808DD">
      <w:pPr>
        <w:numPr>
          <w:ilvl w:val="0"/>
          <w:numId w:val="2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404E87">
        <w:rPr>
          <w:rFonts w:eastAsia="Times New Roman" w:cs="Times New Roman"/>
          <w:sz w:val="30"/>
          <w:szCs w:val="30"/>
          <w:lang w:eastAsia="ru-RU"/>
        </w:rPr>
        <w:t xml:space="preserve">в жилой и пешеходной зонах двигаться по проезжей части; </w:t>
      </w:r>
    </w:p>
    <w:p w:rsidR="00BC116C" w:rsidRPr="00085122" w:rsidRDefault="00A808DD" w:rsidP="00A808DD">
      <w:pPr>
        <w:ind w:firstLine="708"/>
        <w:jc w:val="both"/>
        <w:rPr>
          <w:rFonts w:eastAsia="Times New Roman" w:cs="Times New Roman"/>
          <w:b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sz w:val="30"/>
          <w:szCs w:val="30"/>
          <w:u w:val="single"/>
          <w:lang w:eastAsia="ru-RU"/>
        </w:rPr>
        <w:t xml:space="preserve">На средстве персональной мобильности </w:t>
      </w:r>
      <w:r w:rsidR="00CD56AB">
        <w:rPr>
          <w:rFonts w:eastAsia="Times New Roman" w:cs="Times New Roman"/>
          <w:b/>
          <w:sz w:val="30"/>
          <w:szCs w:val="30"/>
          <w:u w:val="single"/>
          <w:lang w:eastAsia="ru-RU"/>
        </w:rPr>
        <w:t>ЗАПРЕЩЕНО</w:t>
      </w:r>
      <w:r w:rsidR="00BC116C" w:rsidRPr="00085122">
        <w:rPr>
          <w:rFonts w:eastAsia="Times New Roman" w:cs="Times New Roman"/>
          <w:b/>
          <w:sz w:val="30"/>
          <w:szCs w:val="30"/>
          <w:u w:val="single"/>
          <w:lang w:eastAsia="ru-RU"/>
        </w:rPr>
        <w:t>:</w:t>
      </w:r>
    </w:p>
    <w:p w:rsidR="00BC116C" w:rsidRDefault="00CD56AB" w:rsidP="00A808DD">
      <w:pPr>
        <w:pStyle w:val="a4"/>
        <w:numPr>
          <w:ilvl w:val="0"/>
          <w:numId w:val="5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пере</w:t>
      </w:r>
      <w:r w:rsidR="00BC116C" w:rsidRPr="00CD56AB">
        <w:rPr>
          <w:rFonts w:eastAsia="Times New Roman" w:cs="Times New Roman"/>
          <w:sz w:val="30"/>
          <w:szCs w:val="30"/>
          <w:lang w:eastAsia="ru-RU"/>
        </w:rPr>
        <w:t>возить пассажиров вне</w:t>
      </w:r>
      <w:r>
        <w:rPr>
          <w:rFonts w:eastAsia="Times New Roman" w:cs="Times New Roman"/>
          <w:sz w:val="30"/>
          <w:szCs w:val="30"/>
          <w:lang w:eastAsia="ru-RU"/>
        </w:rPr>
        <w:t xml:space="preserve"> специально оборудованных мест для сидения, предусмотренных конструкцией СПМ;</w:t>
      </w:r>
    </w:p>
    <w:p w:rsidR="00CD56AB" w:rsidRDefault="00CD56AB" w:rsidP="00A808DD">
      <w:pPr>
        <w:pStyle w:val="a4"/>
        <w:numPr>
          <w:ilvl w:val="0"/>
          <w:numId w:val="5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не держаться за руль (при его наличии);</w:t>
      </w:r>
    </w:p>
    <w:p w:rsidR="00A808DD" w:rsidRDefault="00A808DD" w:rsidP="00A808DD">
      <w:pPr>
        <w:pStyle w:val="a4"/>
        <w:numPr>
          <w:ilvl w:val="0"/>
          <w:numId w:val="5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передвигаться в возрасте до 14-ти лет (кроме пешеходных и жилых зон);</w:t>
      </w:r>
    </w:p>
    <w:p w:rsidR="00A808DD" w:rsidRPr="00CD56AB" w:rsidRDefault="00A808DD" w:rsidP="00A808DD">
      <w:pPr>
        <w:pStyle w:val="a4"/>
        <w:numPr>
          <w:ilvl w:val="0"/>
          <w:numId w:val="5"/>
        </w:numPr>
        <w:ind w:left="0"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при выходе (выезде) на проезжую часть дороги и движении по ней совершать действия, угрожающие безопасности дорожного движения.</w:t>
      </w:r>
    </w:p>
    <w:p w:rsidR="00023D39" w:rsidRDefault="00023D39" w:rsidP="00085122">
      <w:pPr>
        <w:jc w:val="both"/>
        <w:rPr>
          <w:rFonts w:eastAsia="Times New Roman" w:cs="Times New Roman"/>
          <w:b/>
          <w:sz w:val="30"/>
          <w:szCs w:val="30"/>
          <w:u w:val="single"/>
          <w:lang w:eastAsia="ru-RU"/>
        </w:rPr>
      </w:pPr>
    </w:p>
    <w:p w:rsidR="00BC116C" w:rsidRPr="00085122" w:rsidRDefault="00BC116C" w:rsidP="00085122">
      <w:pPr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085122">
        <w:rPr>
          <w:rFonts w:eastAsia="Times New Roman" w:cs="Times New Roman"/>
          <w:b/>
          <w:sz w:val="30"/>
          <w:szCs w:val="30"/>
          <w:lang w:eastAsia="ru-RU"/>
        </w:rPr>
        <w:t>ВАЖНО!</w:t>
      </w:r>
    </w:p>
    <w:p w:rsidR="00BC116C" w:rsidRPr="00A808DD" w:rsidRDefault="00085122" w:rsidP="00085122">
      <w:pPr>
        <w:ind w:firstLine="708"/>
        <w:jc w:val="both"/>
        <w:rPr>
          <w:rFonts w:eastAsia="Times New Roman" w:cs="Times New Roman"/>
          <w:sz w:val="30"/>
          <w:szCs w:val="30"/>
          <w:u w:val="single"/>
          <w:lang w:eastAsia="ru-RU"/>
        </w:rPr>
      </w:pPr>
      <w:r w:rsidRPr="00A808DD">
        <w:rPr>
          <w:sz w:val="30"/>
          <w:szCs w:val="30"/>
          <w:u w:val="single"/>
          <w:lang w:val="be-BY"/>
        </w:rPr>
        <w:t>В темное время суток и при недостаточной видимости пешеходам на СПМ необходимо обозначить себя световозвращающими элементами, а на средстве персональной мобильности должна быть установлена фара (фонарь), позволяющая своевременно обнаружить препятствие для дорожного движения</w:t>
      </w:r>
      <w:r w:rsidR="00BC116C" w:rsidRPr="00A808DD">
        <w:rPr>
          <w:rFonts w:eastAsia="Times New Roman" w:cs="Times New Roman"/>
          <w:sz w:val="30"/>
          <w:szCs w:val="30"/>
          <w:u w:val="single"/>
          <w:lang w:eastAsia="ru-RU"/>
        </w:rPr>
        <w:t xml:space="preserve">.  </w:t>
      </w:r>
    </w:p>
    <w:p w:rsidR="00085122" w:rsidRDefault="00085122" w:rsidP="00085122">
      <w:pPr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6A0668" w:rsidRDefault="006A0668" w:rsidP="00085122">
      <w:pPr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6A0668" w:rsidRDefault="006A0668" w:rsidP="00085122">
      <w:pPr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BC116C" w:rsidRPr="006A0668" w:rsidRDefault="006A0668" w:rsidP="006A0668">
      <w:pPr>
        <w:jc w:val="center"/>
        <w:rPr>
          <w:b/>
          <w:sz w:val="30"/>
          <w:szCs w:val="30"/>
        </w:rPr>
      </w:pPr>
      <w:r w:rsidRPr="006A0668">
        <w:rPr>
          <w:b/>
          <w:sz w:val="30"/>
          <w:szCs w:val="30"/>
        </w:rPr>
        <w:t>УГАИ УВД Гомельского облисполкома</w:t>
      </w:r>
    </w:p>
    <w:sectPr w:rsidR="00BC116C" w:rsidRPr="006A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AC8"/>
    <w:multiLevelType w:val="multilevel"/>
    <w:tmpl w:val="B862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533EF"/>
    <w:multiLevelType w:val="multilevel"/>
    <w:tmpl w:val="376A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8F598C"/>
    <w:multiLevelType w:val="multilevel"/>
    <w:tmpl w:val="0D7A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960EBB"/>
    <w:multiLevelType w:val="hybridMultilevel"/>
    <w:tmpl w:val="A51474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1E82954"/>
    <w:multiLevelType w:val="multilevel"/>
    <w:tmpl w:val="6444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6C"/>
    <w:rsid w:val="00023D39"/>
    <w:rsid w:val="00085122"/>
    <w:rsid w:val="00117755"/>
    <w:rsid w:val="002114AC"/>
    <w:rsid w:val="00404E87"/>
    <w:rsid w:val="006A0668"/>
    <w:rsid w:val="00760EE0"/>
    <w:rsid w:val="00A808DD"/>
    <w:rsid w:val="00B16CF8"/>
    <w:rsid w:val="00BC116C"/>
    <w:rsid w:val="00CA0FF9"/>
    <w:rsid w:val="00CD56AB"/>
    <w:rsid w:val="00D4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D477"/>
  <w15:docId w15:val="{C27797B9-2BA0-48F3-8F84-7E00B0C9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E45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C116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1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11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7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Инспектор ОАиП (АРМ-1)</cp:lastModifiedBy>
  <cp:revision>4</cp:revision>
  <dcterms:created xsi:type="dcterms:W3CDTF">2023-03-22T08:22:00Z</dcterms:created>
  <dcterms:modified xsi:type="dcterms:W3CDTF">2023-03-22T10:05:00Z</dcterms:modified>
</cp:coreProperties>
</file>