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0" w:rsidRPr="00127130" w:rsidRDefault="00127130" w:rsidP="00127130">
      <w:pPr>
        <w:pStyle w:val="headline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111111"/>
          <w:sz w:val="28"/>
          <w:szCs w:val="28"/>
        </w:rPr>
      </w:pPr>
      <w:r w:rsidRPr="00127130">
        <w:rPr>
          <w:b/>
          <w:sz w:val="28"/>
          <w:szCs w:val="28"/>
        </w:rPr>
        <w:t>Использование кинезиологических упражнений на уроках</w:t>
      </w:r>
    </w:p>
    <w:p w:rsidR="00127130" w:rsidRDefault="00127130" w:rsidP="00127130">
      <w:pPr>
        <w:pStyle w:val="headline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</w:p>
    <w:p w:rsidR="00127130" w:rsidRPr="00127130" w:rsidRDefault="00127130" w:rsidP="00127130">
      <w:pPr>
        <w:pStyle w:val="headline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Задача каждого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127130">
        <w:rPr>
          <w:color w:val="111111"/>
          <w:sz w:val="28"/>
          <w:szCs w:val="28"/>
        </w:rPr>
        <w:t> заключается в создании условий для развития индивидуальных личностных задатков детей, а также в создании микросреды, способствующей формированию и максимально полной реализации их способностей.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В качестве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психолого-педагогических условий</w:t>
      </w:r>
      <w:r w:rsidRPr="00127130">
        <w:rPr>
          <w:color w:val="111111"/>
          <w:sz w:val="28"/>
          <w:szCs w:val="28"/>
        </w:rPr>
        <w:t xml:space="preserve">, направленных на развитие и гармонизацию личности </w:t>
      </w:r>
      <w:r>
        <w:rPr>
          <w:color w:val="111111"/>
          <w:sz w:val="28"/>
          <w:szCs w:val="28"/>
        </w:rPr>
        <w:t>учащегося</w:t>
      </w:r>
      <w:r w:rsidRPr="00127130">
        <w:rPr>
          <w:color w:val="111111"/>
          <w:sz w:val="28"/>
          <w:szCs w:val="28"/>
        </w:rPr>
        <w:t>, рекомендуется опираться на </w:t>
      </w:r>
      <w:proofErr w:type="spellStart"/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кинезиологический</w:t>
      </w:r>
      <w:proofErr w:type="spellEnd"/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подход</w:t>
      </w:r>
      <w:r w:rsidRPr="00127130">
        <w:rPr>
          <w:color w:val="111111"/>
          <w:sz w:val="28"/>
          <w:szCs w:val="28"/>
        </w:rPr>
        <w:t>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Кинезиология</w:t>
      </w:r>
      <w:r w:rsidRPr="00127130">
        <w:rPr>
          <w:color w:val="111111"/>
          <w:sz w:val="28"/>
          <w:szCs w:val="28"/>
        </w:rPr>
        <w:t> – это наука о развитии умственных способностей и физического здоровья через определенные двигательные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127130">
        <w:rPr>
          <w:color w:val="111111"/>
          <w:sz w:val="28"/>
          <w:szCs w:val="28"/>
        </w:rPr>
        <w:t>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Кинезиологические упражнения</w:t>
      </w:r>
      <w:r w:rsidRPr="00127130">
        <w:rPr>
          <w:color w:val="111111"/>
          <w:sz w:val="28"/>
          <w:szCs w:val="28"/>
        </w:rPr>
        <w:t> – это комплекс движений, позволяющих создать новые нейронные сети и улучшить межполушарное взаимодействие, которое является основой развития интеллекта.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Использование метода </w:t>
      </w:r>
      <w:proofErr w:type="spellStart"/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кинезиологии</w:t>
      </w:r>
      <w:proofErr w:type="spellEnd"/>
      <w:r w:rsidRPr="00127130">
        <w:rPr>
          <w:color w:val="111111"/>
          <w:sz w:val="28"/>
          <w:szCs w:val="28"/>
        </w:rPr>
        <w:t> позволяет улучшить память, внимание, речь, пространственное представление, развить мелкую и крупную моторику, снизить утомляемость, повысить способность к произвольному контролю</w:t>
      </w:r>
      <w:r>
        <w:rPr>
          <w:color w:val="111111"/>
          <w:sz w:val="28"/>
          <w:szCs w:val="28"/>
        </w:rPr>
        <w:t xml:space="preserve"> учащихся</w:t>
      </w:r>
      <w:r w:rsidRPr="00127130">
        <w:rPr>
          <w:color w:val="111111"/>
          <w:sz w:val="28"/>
          <w:szCs w:val="28"/>
        </w:rPr>
        <w:t>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 xml:space="preserve">Для результативности 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127130">
        <w:rPr>
          <w:color w:val="111111"/>
          <w:sz w:val="28"/>
          <w:szCs w:val="28"/>
        </w:rPr>
        <w:t> </w:t>
      </w: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необходимо учитывать определенные условия</w:t>
      </w:r>
      <w:r w:rsidRPr="00127130">
        <w:rPr>
          <w:color w:val="111111"/>
          <w:sz w:val="28"/>
          <w:szCs w:val="28"/>
        </w:rPr>
        <w:t>: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упражнения</w:t>
      </w:r>
      <w:r w:rsidRPr="00127130">
        <w:rPr>
          <w:color w:val="111111"/>
          <w:sz w:val="28"/>
          <w:szCs w:val="28"/>
        </w:rPr>
        <w:t xml:space="preserve"> проводятся систематично, ежедневно по 5-10 минут, без пропусков, в доброжелательной обстановке</w:t>
      </w:r>
      <w:r>
        <w:rPr>
          <w:color w:val="111111"/>
          <w:sz w:val="28"/>
          <w:szCs w:val="28"/>
        </w:rPr>
        <w:t>. Рекомендуется использовать как физкультминутку;</w:t>
      </w:r>
      <w:bookmarkStart w:id="0" w:name="_GoBack"/>
      <w:bookmarkEnd w:id="0"/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- от детей требуется точное выполнение движений и приемов;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-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127130">
        <w:rPr>
          <w:color w:val="111111"/>
          <w:sz w:val="28"/>
          <w:szCs w:val="28"/>
        </w:rPr>
        <w:t> проводятся стоя или сидя за столом.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В результате применения метода </w:t>
      </w:r>
      <w:proofErr w:type="spellStart"/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кинезиологии</w:t>
      </w:r>
      <w:proofErr w:type="spellEnd"/>
      <w:r w:rsidRPr="00127130">
        <w:rPr>
          <w:color w:val="111111"/>
          <w:sz w:val="28"/>
          <w:szCs w:val="28"/>
        </w:rPr>
        <w:t> прослеживается положительная динамика в развитии интеллекта детей, улучшаются графические навыки и зрительно-моторная координация детей, формируется произвольность, улучшаются память, внимание, мышление и речь, активизируются познавательные процессы, снижается утомляемость.</w:t>
      </w:r>
    </w:p>
    <w:p w:rsid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111111"/>
          <w:sz w:val="28"/>
          <w:szCs w:val="28"/>
        </w:rPr>
      </w:pPr>
      <w:r w:rsidRPr="00127130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 упражнения</w:t>
      </w:r>
      <w:r w:rsidRPr="00127130">
        <w:rPr>
          <w:color w:val="111111"/>
          <w:sz w:val="28"/>
          <w:szCs w:val="28"/>
        </w:rPr>
        <w:t> </w:t>
      </w:r>
      <w:r w:rsidRPr="00127130">
        <w:rPr>
          <w:b/>
          <w:color w:val="111111"/>
          <w:sz w:val="28"/>
          <w:szCs w:val="28"/>
        </w:rPr>
        <w:t>для развития мелкой моторики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Эти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127130">
        <w:rPr>
          <w:color w:val="111111"/>
          <w:sz w:val="28"/>
          <w:szCs w:val="28"/>
        </w:rPr>
        <w:t> улучшают мыслительную деятельность, синхронизируют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полушарий мозга</w:t>
      </w:r>
      <w:r w:rsidRPr="00127130">
        <w:rPr>
          <w:color w:val="111111"/>
          <w:sz w:val="28"/>
          <w:szCs w:val="28"/>
        </w:rPr>
        <w:t>, способствуют запоминанию, повышают устойчивость внимания, стимулируют развитие речи.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«Кулак - ребро-ладонь»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Три положения руки на плоскости стола, последовательно сменяющих друг друга. Ладонь, сжатая в кулак, ладонь ребром на столе, распрямленная ладонь на столе. Выполняется сначала правой рукой, затем - левой, потом – двумя руками вместе.</w:t>
      </w:r>
    </w:p>
    <w:p w:rsid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«Колечко»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Ожерелье мы составим,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Маме мы его подарим.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Поочередно перебирать пальцы рук, соединяя с большим пальцем последовательно указательный, средний и т. д.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Упражнение</w:t>
      </w:r>
      <w:r w:rsidRPr="00127130">
        <w:rPr>
          <w:color w:val="111111"/>
          <w:sz w:val="28"/>
          <w:szCs w:val="28"/>
        </w:rPr>
        <w:t> выполняется в прямом </w:t>
      </w: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(от указательного пальца к мизинцу)</w:t>
      </w:r>
      <w:r w:rsidRPr="00127130">
        <w:rPr>
          <w:color w:val="111111"/>
          <w:sz w:val="28"/>
          <w:szCs w:val="28"/>
        </w:rPr>
        <w:t> и в обратном порядке </w:t>
      </w: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(от мизинца к указательному пальцу)</w:t>
      </w:r>
      <w:r w:rsidRPr="00127130">
        <w:rPr>
          <w:color w:val="111111"/>
          <w:sz w:val="28"/>
          <w:szCs w:val="28"/>
        </w:rPr>
        <w:t>. Сначала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упражнение</w:t>
      </w:r>
      <w:r w:rsidRPr="00127130">
        <w:rPr>
          <w:color w:val="111111"/>
          <w:sz w:val="28"/>
          <w:szCs w:val="28"/>
        </w:rPr>
        <w:t> выполняется каждой рукой отдельно, затем двумя руками одновременно.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«Лезгинка»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Любим ручками играть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И лезгинку танцевать.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рук. Повторить 6-8 раз.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«Ухо-нос»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Левой рукой взяться за кончик носа, правой - за противоположное ухо, затем одновременно опустить руки, хлопнуть в ладоши и поменять их положение.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«Симметричные рисунки»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 xml:space="preserve">: Рисовать в воздухе обеими руками зеркально симметричные рисунки </w:t>
      </w:r>
      <w:proofErr w:type="gramStart"/>
      <w:r w:rsidRPr="00127130">
        <w:rPr>
          <w:color w:val="111111"/>
          <w:sz w:val="28"/>
          <w:szCs w:val="28"/>
        </w:rPr>
        <w:t>( </w:t>
      </w: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начинать</w:t>
      </w:r>
      <w:proofErr w:type="gramEnd"/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лучше с круглого предмета</w:t>
      </w:r>
      <w:r w:rsidRPr="00127130">
        <w:rPr>
          <w:color w:val="111111"/>
          <w:sz w:val="28"/>
          <w:szCs w:val="28"/>
        </w:rPr>
        <w:t>: яблоко, арбуз и т. д. Главное, чтобы ребенок смотрел во время "рисования" на свою руку).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«Зеркальное рисование»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Рисовать на листе бумаги одновременно обеими руками зеркально- симметричные рисунки, буквы и т. п.</w:t>
      </w:r>
    </w:p>
    <w:p w:rsid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111111"/>
          <w:sz w:val="28"/>
          <w:szCs w:val="28"/>
        </w:rPr>
      </w:pP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111111"/>
          <w:sz w:val="28"/>
          <w:szCs w:val="28"/>
        </w:rPr>
      </w:pPr>
      <w:r w:rsidRPr="00127130">
        <w:rPr>
          <w:b/>
          <w:color w:val="111111"/>
          <w:sz w:val="28"/>
          <w:szCs w:val="28"/>
        </w:rPr>
        <w:t>Телесные </w:t>
      </w:r>
      <w:r w:rsidRPr="00127130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зажимы, напряжение. Телесные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127130">
        <w:rPr>
          <w:color w:val="111111"/>
          <w:sz w:val="28"/>
          <w:szCs w:val="28"/>
        </w:rPr>
        <w:t> помогают успокоить нервную систему, сосредоточиться и быстро восстановить психоэмоциональное равновесие.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Упражнение выполняется в парах</w:t>
      </w:r>
      <w:r w:rsidRPr="00127130">
        <w:rPr>
          <w:color w:val="111111"/>
          <w:sz w:val="28"/>
          <w:szCs w:val="28"/>
        </w:rPr>
        <w:t>. </w:t>
      </w: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Исходное положение</w:t>
      </w:r>
      <w:r w:rsidRPr="00127130">
        <w:rPr>
          <w:color w:val="111111"/>
          <w:sz w:val="28"/>
          <w:szCs w:val="28"/>
        </w:rPr>
        <w:t>: встать напротив друг друга, коснутся ладонями ладоней партнера. Совершать движения, аналогичные тем, которые выполняют ноги при езде на велосипеде, с напряжением. 8 движений + пауза. Выполняется 3 раза.</w:t>
      </w:r>
    </w:p>
    <w:p w:rsid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Правую руку положить под левую ключицу, одновременно делая 10 кругов согнутой в локтевом суставе левой рукой и плечом вперед, затем столько же назад. Поменять положение рук и повторить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упражнение</w:t>
      </w:r>
      <w:r w:rsidRPr="00127130">
        <w:rPr>
          <w:color w:val="111111"/>
          <w:sz w:val="28"/>
          <w:szCs w:val="28"/>
        </w:rPr>
        <w:t>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«Колено – локоть»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Выполнять стоя. Поднять и согнуть левую ногу в колене, локтем правой руки дотронуться до колена левой ноги, затем тоже с правой ногой и левой рукой. Повторить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упражнение 8–10 раз</w:t>
      </w:r>
      <w:r w:rsidRPr="00127130">
        <w:rPr>
          <w:color w:val="111111"/>
          <w:sz w:val="28"/>
          <w:szCs w:val="28"/>
        </w:rPr>
        <w:t>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«Дерево»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Мы растем, растем, растем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И до неба достаем.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Сидя на корточках, спрятать голову в колени, колени обхватить руками. Это — семечко, которое постепенно прорастает и превращается в дерево. Медленно подняться на ноги, затем распрямить туловище, вытянуть руки вверх. Подул ветер — раскачивать тело, имитируя дерево. Повторить 8-10 раз.</w:t>
      </w:r>
    </w:p>
    <w:p w:rsid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111111"/>
          <w:sz w:val="28"/>
          <w:szCs w:val="28"/>
        </w:rPr>
      </w:pPr>
      <w:r w:rsidRPr="00127130">
        <w:rPr>
          <w:b/>
          <w:color w:val="111111"/>
          <w:sz w:val="28"/>
          <w:szCs w:val="28"/>
        </w:rPr>
        <w:t>Глазодвигательные </w:t>
      </w:r>
      <w:r w:rsidRPr="00127130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Глазодвигательные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127130">
        <w:rPr>
          <w:color w:val="111111"/>
          <w:sz w:val="28"/>
          <w:szCs w:val="28"/>
        </w:rPr>
        <w:t xml:space="preserve"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127130">
        <w:rPr>
          <w:color w:val="111111"/>
          <w:sz w:val="28"/>
          <w:szCs w:val="28"/>
        </w:rPr>
        <w:t>энергетизацию</w:t>
      </w:r>
      <w:proofErr w:type="spellEnd"/>
      <w:r w:rsidRPr="00127130">
        <w:rPr>
          <w:color w:val="111111"/>
          <w:sz w:val="28"/>
          <w:szCs w:val="28"/>
        </w:rPr>
        <w:t xml:space="preserve"> организма.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«Глазки»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Чтобы зоркость не терять,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Нужно глазками вращать.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(Вращать глазами по кругу по 2-3 сек. </w:t>
      </w: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  <w:r w:rsidRPr="00127130">
        <w:rPr>
          <w:color w:val="111111"/>
          <w:sz w:val="28"/>
          <w:szCs w:val="28"/>
        </w:rPr>
        <w:t>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Нарисуем большой круг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И осмотрим все вокруг.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(Глазами и выдвинутым языком делать совместные движения, вращая их по кругу </w:t>
      </w: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(из стороны в сторону)</w:t>
      </w:r>
      <w:r w:rsidRPr="00127130">
        <w:rPr>
          <w:color w:val="111111"/>
          <w:sz w:val="28"/>
          <w:szCs w:val="28"/>
        </w:rPr>
        <w:t>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Чтобы зоркими нам стать,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Нужно на глаза нажать.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(Тремя пальцами каждой руки легко нажать на верхние веко соответствующего глаза и держать 1-2 сек.)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«Горизонтальная восьмерка»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 xml:space="preserve">: 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</w:t>
      </w:r>
      <w:r w:rsidRPr="00127130">
        <w:rPr>
          <w:color w:val="111111"/>
          <w:sz w:val="28"/>
          <w:szCs w:val="28"/>
        </w:rPr>
        <w:lastRenderedPageBreak/>
        <w:t>головы. Затем подключить язык, т. е. одновременно с глазами следить за движением пальцев хорошо выдвинутым изо рта языком.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«Глаз – путешественник»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Развесить в разных углах и по стенам кабинета различные рисунки игрушек, животных и т. д. Исходное положение – стоя. Не поворачивая головы найти глазами тот или иной предмет, названный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</w:t>
      </w:r>
      <w:r w:rsidRPr="00127130">
        <w:rPr>
          <w:color w:val="111111"/>
          <w:sz w:val="28"/>
          <w:szCs w:val="28"/>
        </w:rPr>
        <w:t>.</w:t>
      </w:r>
    </w:p>
    <w:p w:rsid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111111"/>
          <w:sz w:val="28"/>
          <w:szCs w:val="28"/>
        </w:rPr>
      </w:pPr>
      <w:r w:rsidRPr="00127130">
        <w:rPr>
          <w:b/>
          <w:color w:val="111111"/>
          <w:sz w:val="28"/>
          <w:szCs w:val="28"/>
        </w:rPr>
        <w:t>Дыхательные </w:t>
      </w:r>
      <w:r w:rsidRPr="00127130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Дыхательные </w:t>
      </w:r>
      <w:r w:rsidRPr="001271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127130">
        <w:rPr>
          <w:color w:val="111111"/>
          <w:sz w:val="28"/>
          <w:szCs w:val="28"/>
        </w:rPr>
        <w:t> улучшают ритмику организма, развивают самоконтроль и произвольность.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«Надуй шарик»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Исходное положение - лежа на спине. Детям расслабить мышцы живота, вдыхать воздух, надувая в животе воображаемый шарик. Пауза - задержка дыхания. Выдох - втянуть живот как можно сильнее. Пауза - вдох, при этом губы вытягиваются трубочкой и с шумом </w:t>
      </w: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«пьют»</w:t>
      </w:r>
      <w:r w:rsidRPr="00127130">
        <w:rPr>
          <w:color w:val="111111"/>
          <w:sz w:val="28"/>
          <w:szCs w:val="28"/>
        </w:rPr>
        <w:t> воздух.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«Ныряльщик»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Описание; 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«Дышим носом»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Подыши одной ноздрей,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И придет к тебе покой.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1 - правую ноздрю закрыть указательным пальцем правой руки, левой делать тихий, продолжительный вдох;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</w:rPr>
        <w:t>2 - как только вдох окончен, открыть правую ноздрю делать тихий продолжительный выдох с максимальным освобождением от воздуха легких и подтягиванием диафрагмы максимально вверх. То же самое проделать с левой ноздрей.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i/>
          <w:iCs/>
          <w:color w:val="111111"/>
          <w:sz w:val="28"/>
          <w:szCs w:val="28"/>
          <w:bdr w:val="none" w:sz="0" w:space="0" w:color="auto" w:frame="1"/>
        </w:rPr>
        <w:t>«Свеча»</w:t>
      </w:r>
    </w:p>
    <w:p w:rsidR="00127130" w:rsidRPr="00127130" w:rsidRDefault="00127130" w:rsidP="001271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27130">
        <w:rPr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127130">
        <w:rPr>
          <w:color w:val="111111"/>
          <w:sz w:val="28"/>
          <w:szCs w:val="28"/>
        </w:rPr>
        <w:t>: 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CB746D" w:rsidRPr="00127130" w:rsidRDefault="00127130" w:rsidP="001271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B746D" w:rsidRPr="00127130" w:rsidSect="0012713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0"/>
    <w:rsid w:val="00127130"/>
    <w:rsid w:val="00C17155"/>
    <w:rsid w:val="00E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2496"/>
  <w15:chartTrackingRefBased/>
  <w15:docId w15:val="{7353F6CA-3678-4138-95F4-B49301D5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2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ПЛЮМБУМ</dc:creator>
  <cp:keywords/>
  <dc:description/>
  <cp:lastModifiedBy>ПЛЮМБУМ</cp:lastModifiedBy>
  <cp:revision>1</cp:revision>
  <dcterms:created xsi:type="dcterms:W3CDTF">2022-11-29T17:37:00Z</dcterms:created>
  <dcterms:modified xsi:type="dcterms:W3CDTF">2022-11-29T17:44:00Z</dcterms:modified>
</cp:coreProperties>
</file>