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9F" w:rsidRDefault="00EE1B1D" w:rsidP="00161F8A">
      <w:pPr>
        <w:spacing w:after="0" w:line="240" w:lineRule="auto"/>
        <w:jc w:val="center"/>
        <w:rPr>
          <w:rFonts w:ascii="Times New Roman" w:hAnsi="Times New Roman" w:cs="Times New Roman"/>
          <w:b/>
          <w:sz w:val="28"/>
          <w:szCs w:val="28"/>
        </w:rPr>
      </w:pPr>
      <w:r w:rsidRPr="00EE1B1D">
        <w:rPr>
          <w:rFonts w:ascii="Times New Roman" w:hAnsi="Times New Roman" w:cs="Times New Roman"/>
          <w:b/>
          <w:sz w:val="28"/>
          <w:szCs w:val="28"/>
        </w:rPr>
        <w:t xml:space="preserve">ПОВЫШЕНИЕ УРОВНЯ ПРОФЕССИОНАЛИЗМА УЧИТЕЛЯ </w:t>
      </w:r>
    </w:p>
    <w:p w:rsidR="00161F8A" w:rsidRPr="00EE1B1D" w:rsidRDefault="00EE1B1D" w:rsidP="00161F8A">
      <w:pPr>
        <w:spacing w:after="0" w:line="240" w:lineRule="auto"/>
        <w:jc w:val="center"/>
        <w:rPr>
          <w:rFonts w:ascii="Times New Roman" w:hAnsi="Times New Roman" w:cs="Times New Roman"/>
          <w:b/>
          <w:sz w:val="28"/>
          <w:szCs w:val="28"/>
        </w:rPr>
      </w:pPr>
      <w:r w:rsidRPr="00EE1B1D">
        <w:rPr>
          <w:rFonts w:ascii="Times New Roman" w:hAnsi="Times New Roman" w:cs="Times New Roman"/>
          <w:b/>
          <w:sz w:val="28"/>
          <w:szCs w:val="28"/>
        </w:rPr>
        <w:t>КАК РЕЗУЛЬТАТ РАБОТЫ МЕТОДИЧЕСКОГО ОБЪЕДИНЕНИЯ</w:t>
      </w:r>
    </w:p>
    <w:p w:rsidR="00EE1B1D" w:rsidRPr="00EE1B1D" w:rsidRDefault="00161F8A" w:rsidP="00EE1B1D">
      <w:pPr>
        <w:spacing w:after="0" w:line="240" w:lineRule="auto"/>
        <w:rPr>
          <w:rFonts w:ascii="Times New Roman" w:hAnsi="Times New Roman" w:cs="Times New Roman"/>
          <w:b/>
          <w:sz w:val="28"/>
          <w:szCs w:val="28"/>
        </w:rPr>
      </w:pPr>
      <w:r w:rsidRPr="00EE1B1D">
        <w:rPr>
          <w:rFonts w:ascii="Times New Roman" w:hAnsi="Times New Roman" w:cs="Times New Roman"/>
          <w:b/>
          <w:sz w:val="28"/>
          <w:szCs w:val="28"/>
        </w:rPr>
        <w:t xml:space="preserve">     </w:t>
      </w:r>
    </w:p>
    <w:tbl>
      <w:tblPr>
        <w:tblStyle w:val="a5"/>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2"/>
      </w:tblGrid>
      <w:tr w:rsidR="00EE1B1D" w:rsidTr="008C7679">
        <w:tc>
          <w:tcPr>
            <w:tcW w:w="6202" w:type="dxa"/>
          </w:tcPr>
          <w:p w:rsidR="00EE1B1D" w:rsidRPr="00EE1B1D" w:rsidRDefault="00EE1B1D" w:rsidP="00EE1B1D">
            <w:pPr>
              <w:jc w:val="both"/>
              <w:rPr>
                <w:rFonts w:ascii="Times New Roman" w:hAnsi="Times New Roman" w:cs="Times New Roman"/>
                <w:sz w:val="28"/>
                <w:szCs w:val="28"/>
              </w:rPr>
            </w:pPr>
            <w:r w:rsidRPr="00EE1B1D">
              <w:rPr>
                <w:rFonts w:ascii="Times New Roman" w:hAnsi="Times New Roman" w:cs="Times New Roman"/>
                <w:sz w:val="28"/>
                <w:szCs w:val="28"/>
              </w:rPr>
              <w:t>Чайкина Татьяна Григорьевна, заместитель директора по учебной работе Государственного учреждения образования «</w:t>
            </w:r>
            <w:proofErr w:type="spellStart"/>
            <w:r w:rsidRPr="00EE1B1D">
              <w:rPr>
                <w:rFonts w:ascii="Times New Roman" w:hAnsi="Times New Roman" w:cs="Times New Roman"/>
                <w:sz w:val="28"/>
                <w:szCs w:val="28"/>
              </w:rPr>
              <w:t>Козенская</w:t>
            </w:r>
            <w:proofErr w:type="spellEnd"/>
            <w:r w:rsidRPr="00EE1B1D">
              <w:rPr>
                <w:rFonts w:ascii="Times New Roman" w:hAnsi="Times New Roman" w:cs="Times New Roman"/>
                <w:sz w:val="28"/>
                <w:szCs w:val="28"/>
              </w:rPr>
              <w:t xml:space="preserve"> средняя школа </w:t>
            </w:r>
            <w:proofErr w:type="spellStart"/>
            <w:r w:rsidRPr="00EE1B1D">
              <w:rPr>
                <w:rFonts w:ascii="Times New Roman" w:hAnsi="Times New Roman" w:cs="Times New Roman"/>
                <w:sz w:val="28"/>
                <w:szCs w:val="28"/>
              </w:rPr>
              <w:t>Мозырского</w:t>
            </w:r>
            <w:proofErr w:type="spellEnd"/>
            <w:r w:rsidRPr="00EE1B1D">
              <w:rPr>
                <w:rFonts w:ascii="Times New Roman" w:hAnsi="Times New Roman" w:cs="Times New Roman"/>
                <w:sz w:val="28"/>
                <w:szCs w:val="28"/>
              </w:rPr>
              <w:t xml:space="preserve"> района»</w:t>
            </w:r>
          </w:p>
        </w:tc>
      </w:tr>
    </w:tbl>
    <w:p w:rsidR="0092290A" w:rsidRPr="00EE1B1D" w:rsidRDefault="00161F8A" w:rsidP="00EE1B1D">
      <w:pPr>
        <w:spacing w:after="0" w:line="240" w:lineRule="auto"/>
        <w:jc w:val="center"/>
        <w:rPr>
          <w:rFonts w:ascii="Times New Roman" w:hAnsi="Times New Roman" w:cs="Times New Roman"/>
          <w:b/>
          <w:sz w:val="28"/>
          <w:szCs w:val="28"/>
        </w:rPr>
      </w:pPr>
      <w:r w:rsidRPr="00EE1B1D">
        <w:rPr>
          <w:rFonts w:ascii="Times New Roman" w:hAnsi="Times New Roman" w:cs="Times New Roman"/>
          <w:b/>
          <w:sz w:val="28"/>
          <w:szCs w:val="28"/>
        </w:rPr>
        <w:t xml:space="preserve">                                       </w:t>
      </w:r>
    </w:p>
    <w:p w:rsidR="0092290A" w:rsidRPr="00EE1B1D" w:rsidRDefault="0092290A" w:rsidP="0092290A">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 xml:space="preserve">Утверждение К.Д. Ушинского о том, </w:t>
      </w:r>
      <w:r w:rsidRPr="00EE1B1D">
        <w:rPr>
          <w:rFonts w:ascii="Times New Roman" w:eastAsia="Times New Roman" w:hAnsi="Times New Roman" w:cs="Times New Roman"/>
          <w:b/>
          <w:color w:val="000000"/>
          <w:sz w:val="28"/>
          <w:szCs w:val="28"/>
        </w:rPr>
        <w:t>что педагог живет до тех пор, пока учится сам</w:t>
      </w:r>
      <w:r w:rsidRPr="00EE1B1D">
        <w:rPr>
          <w:rFonts w:ascii="Times New Roman" w:eastAsia="Times New Roman" w:hAnsi="Times New Roman" w:cs="Times New Roman"/>
          <w:color w:val="000000"/>
          <w:sz w:val="28"/>
          <w:szCs w:val="28"/>
        </w:rPr>
        <w:t>, в современных условиях приобретает особое значение. Сама жизнь сегодня ставит на повестку дня проблему непрерывного педагогического образования.</w:t>
      </w:r>
    </w:p>
    <w:p w:rsidR="0022227F" w:rsidRPr="00EE1B1D" w:rsidRDefault="0022227F" w:rsidP="000718BA">
      <w:pPr>
        <w:shd w:val="clear" w:color="auto" w:fill="FFFFFF"/>
        <w:spacing w:after="0" w:line="240" w:lineRule="auto"/>
        <w:ind w:firstLine="709"/>
        <w:jc w:val="both"/>
        <w:rPr>
          <w:rFonts w:ascii="Times New Roman" w:hAnsi="Times New Roman" w:cs="Times New Roman"/>
          <w:sz w:val="28"/>
          <w:szCs w:val="28"/>
        </w:rPr>
      </w:pPr>
      <w:r w:rsidRPr="00EE1B1D">
        <w:rPr>
          <w:rFonts w:ascii="Times New Roman" w:hAnsi="Times New Roman" w:cs="Times New Roman"/>
          <w:color w:val="000000"/>
          <w:sz w:val="28"/>
          <w:szCs w:val="28"/>
        </w:rPr>
        <w:t>Преобразования</w:t>
      </w:r>
      <w:r w:rsidR="0092290A" w:rsidRPr="00EE1B1D">
        <w:rPr>
          <w:rFonts w:ascii="Times New Roman" w:hAnsi="Times New Roman" w:cs="Times New Roman"/>
          <w:color w:val="000000"/>
          <w:sz w:val="28"/>
          <w:szCs w:val="28"/>
        </w:rPr>
        <w:t xml:space="preserve">, происходящие </w:t>
      </w:r>
      <w:r w:rsidRPr="00EE1B1D">
        <w:rPr>
          <w:rFonts w:ascii="Times New Roman" w:hAnsi="Times New Roman" w:cs="Times New Roman"/>
          <w:color w:val="000000"/>
          <w:sz w:val="28"/>
          <w:szCs w:val="28"/>
        </w:rPr>
        <w:t>в системе образования Республики Беларусь</w:t>
      </w:r>
      <w:r w:rsidR="0092290A" w:rsidRPr="00EE1B1D">
        <w:rPr>
          <w:rFonts w:ascii="Times New Roman" w:hAnsi="Times New Roman" w:cs="Times New Roman"/>
          <w:color w:val="000000"/>
          <w:sz w:val="28"/>
          <w:szCs w:val="28"/>
        </w:rPr>
        <w:t>,</w:t>
      </w:r>
      <w:r w:rsidRPr="00EE1B1D">
        <w:rPr>
          <w:rFonts w:ascii="Times New Roman" w:hAnsi="Times New Roman" w:cs="Times New Roman"/>
          <w:color w:val="000000"/>
          <w:sz w:val="28"/>
          <w:szCs w:val="28"/>
        </w:rPr>
        <w:t xml:space="preserve"> определяют необходимость повышения квалификации и профессионализма педагога. Только свободно</w:t>
      </w:r>
      <w:r w:rsidRPr="00EE1B1D">
        <w:rPr>
          <w:rFonts w:ascii="Times New Roman" w:hAnsi="Times New Roman" w:cs="Times New Roman"/>
          <w:sz w:val="28"/>
          <w:szCs w:val="28"/>
        </w:rPr>
        <w:t xml:space="preserve"> м</w:t>
      </w:r>
      <w:r w:rsidRPr="00EE1B1D">
        <w:rPr>
          <w:rFonts w:ascii="Times New Roman" w:hAnsi="Times New Roman" w:cs="Times New Roman"/>
          <w:color w:val="000000"/>
          <w:sz w:val="28"/>
          <w:szCs w:val="28"/>
        </w:rPr>
        <w:t>ыслящий педагог, который прогнозирует результаты своей деятельности и моделирует образовательный процесс, является гарантом достижения поставленных целей в образовании. Именно поэтому в настоящее время резко повысился спрос на квалифицированных, творчески мыслящих педагогов, способных воспитывать личность в современном динамично меняющемся мире; педагогов, обладающих необходимым уровнем профессиональной компетентности — главной составляющей профессионализма человека.</w:t>
      </w:r>
    </w:p>
    <w:p w:rsidR="0022227F" w:rsidRPr="00EE1B1D" w:rsidRDefault="0022227F" w:rsidP="000718BA">
      <w:pPr>
        <w:shd w:val="clear" w:color="auto" w:fill="FFFFFF"/>
        <w:spacing w:after="0" w:line="240" w:lineRule="auto"/>
        <w:ind w:firstLine="709"/>
        <w:jc w:val="both"/>
        <w:rPr>
          <w:rFonts w:ascii="Times New Roman" w:hAnsi="Times New Roman" w:cs="Times New Roman"/>
          <w:sz w:val="28"/>
          <w:szCs w:val="28"/>
        </w:rPr>
      </w:pPr>
      <w:r w:rsidRPr="00EE1B1D">
        <w:rPr>
          <w:rFonts w:ascii="Times New Roman" w:hAnsi="Times New Roman" w:cs="Times New Roman"/>
          <w:color w:val="000000"/>
          <w:sz w:val="28"/>
          <w:szCs w:val="28"/>
        </w:rPr>
        <w:t xml:space="preserve">Обеспечение такого подхода к развитию личности педагога — одна из важнейших составляющих системы методической работы и, в первую очередь, методического объединения, являющегося центральным элементом </w:t>
      </w:r>
      <w:r w:rsidRPr="00EE1B1D">
        <w:rPr>
          <w:rFonts w:ascii="Times New Roman" w:hAnsi="Times New Roman" w:cs="Times New Roman"/>
          <w:color w:val="000000"/>
          <w:spacing w:val="7"/>
          <w:sz w:val="28"/>
          <w:szCs w:val="28"/>
        </w:rPr>
        <w:t>в структуре методического сопровождения и непрерывного образования педагогов</w:t>
      </w:r>
      <w:r w:rsidRPr="00EE1B1D">
        <w:rPr>
          <w:rFonts w:ascii="Times New Roman" w:hAnsi="Times New Roman" w:cs="Times New Roman"/>
          <w:color w:val="000000"/>
          <w:sz w:val="28"/>
          <w:szCs w:val="28"/>
        </w:rPr>
        <w:t>.</w:t>
      </w:r>
    </w:p>
    <w:p w:rsidR="0022227F" w:rsidRPr="00EE1B1D" w:rsidRDefault="0022227F" w:rsidP="000718BA">
      <w:pPr>
        <w:shd w:val="clear" w:color="auto" w:fill="FFFFFF"/>
        <w:spacing w:after="0" w:line="240" w:lineRule="auto"/>
        <w:ind w:firstLine="709"/>
        <w:jc w:val="both"/>
        <w:rPr>
          <w:rFonts w:ascii="Times New Roman" w:hAnsi="Times New Roman" w:cs="Times New Roman"/>
          <w:color w:val="000000"/>
          <w:sz w:val="28"/>
          <w:szCs w:val="28"/>
        </w:rPr>
      </w:pPr>
      <w:r w:rsidRPr="00EE1B1D">
        <w:rPr>
          <w:rFonts w:ascii="Times New Roman" w:hAnsi="Times New Roman" w:cs="Times New Roman"/>
          <w:bCs/>
          <w:color w:val="000000"/>
          <w:sz w:val="28"/>
          <w:szCs w:val="28"/>
        </w:rPr>
        <w:t>Методическое объединение</w:t>
      </w:r>
      <w:r w:rsidRPr="00EE1B1D">
        <w:rPr>
          <w:rFonts w:ascii="Times New Roman" w:hAnsi="Times New Roman" w:cs="Times New Roman"/>
          <w:b/>
          <w:bCs/>
          <w:color w:val="000000"/>
          <w:sz w:val="28"/>
          <w:szCs w:val="28"/>
        </w:rPr>
        <w:t xml:space="preserve"> — </w:t>
      </w:r>
      <w:r w:rsidRPr="00EE1B1D">
        <w:rPr>
          <w:rFonts w:ascii="Times New Roman" w:hAnsi="Times New Roman" w:cs="Times New Roman"/>
          <w:color w:val="000000"/>
          <w:sz w:val="28"/>
          <w:szCs w:val="28"/>
        </w:rPr>
        <w:t>это профессиональное сообщество педагогов, призванное обеспечить методическое сопровождение их личностно-профессионального развития на основе общности профессиональных интересов, взаимодействия и сотрудничества. Оно является структурно-методическим подразделением, обеспечивающим образовательный процесс, осуществляющим воспитательную, методическую, проектную, исследовательскую, инновационную деятельность.</w:t>
      </w:r>
    </w:p>
    <w:p w:rsidR="0022227F" w:rsidRPr="00EE1B1D" w:rsidRDefault="0022227F" w:rsidP="000718BA">
      <w:pPr>
        <w:shd w:val="clear" w:color="auto" w:fill="FFFFFF"/>
        <w:spacing w:after="0" w:line="240" w:lineRule="auto"/>
        <w:ind w:firstLine="709"/>
        <w:jc w:val="both"/>
        <w:rPr>
          <w:rFonts w:ascii="Times New Roman" w:hAnsi="Times New Roman" w:cs="Times New Roman"/>
          <w:color w:val="000000"/>
          <w:spacing w:val="7"/>
          <w:sz w:val="28"/>
          <w:szCs w:val="28"/>
        </w:rPr>
      </w:pPr>
      <w:r w:rsidRPr="00EE1B1D">
        <w:rPr>
          <w:rFonts w:ascii="Times New Roman" w:hAnsi="Times New Roman" w:cs="Times New Roman"/>
          <w:color w:val="000000"/>
          <w:spacing w:val="7"/>
          <w:sz w:val="28"/>
          <w:szCs w:val="28"/>
        </w:rPr>
        <w:t>Это форма работы, направленная на создание условий для повышения профессионального уровня педагога, стимулирования его развития, для самореализации и повышения качества образовательного процесса.</w:t>
      </w:r>
    </w:p>
    <w:p w:rsidR="0022227F" w:rsidRPr="00EE1B1D" w:rsidRDefault="0022227F" w:rsidP="000718BA">
      <w:pPr>
        <w:shd w:val="clear" w:color="auto" w:fill="FFFFFF"/>
        <w:spacing w:after="0" w:line="240" w:lineRule="auto"/>
        <w:ind w:firstLine="709"/>
        <w:jc w:val="both"/>
        <w:rPr>
          <w:rFonts w:ascii="Times New Roman" w:hAnsi="Times New Roman" w:cs="Times New Roman"/>
          <w:color w:val="000000"/>
          <w:spacing w:val="7"/>
          <w:sz w:val="28"/>
          <w:szCs w:val="28"/>
        </w:rPr>
      </w:pPr>
      <w:r w:rsidRPr="00EE1B1D">
        <w:rPr>
          <w:rFonts w:ascii="Times New Roman" w:hAnsi="Times New Roman" w:cs="Times New Roman"/>
          <w:color w:val="000000"/>
          <w:spacing w:val="7"/>
          <w:sz w:val="28"/>
          <w:szCs w:val="28"/>
        </w:rPr>
        <w:t xml:space="preserve">Организовать эффективно и качественно методическое объединение в условиях личностно ориентированного подхода — значит научиться </w:t>
      </w:r>
      <w:proofErr w:type="gramStart"/>
      <w:r w:rsidR="00EE1B1D">
        <w:rPr>
          <w:rFonts w:ascii="Times New Roman" w:hAnsi="Times New Roman" w:cs="Times New Roman"/>
          <w:color w:val="000000"/>
          <w:spacing w:val="7"/>
          <w:sz w:val="28"/>
          <w:szCs w:val="28"/>
        </w:rPr>
        <w:t>так</w:t>
      </w:r>
      <w:proofErr w:type="gramEnd"/>
      <w:r w:rsidRPr="00EE1B1D">
        <w:rPr>
          <w:rFonts w:ascii="Times New Roman" w:hAnsi="Times New Roman" w:cs="Times New Roman"/>
          <w:color w:val="000000"/>
          <w:spacing w:val="7"/>
          <w:sz w:val="28"/>
          <w:szCs w:val="28"/>
        </w:rPr>
        <w:t xml:space="preserve"> строить методическое сопровождение, чтобы каждый педагог смог проявить важнейшие личностные функции своей профессиональной деятельности, смог реализовать свои педагогические потребности. </w:t>
      </w:r>
    </w:p>
    <w:p w:rsidR="0022227F" w:rsidRPr="00EE1B1D" w:rsidRDefault="0022227F" w:rsidP="000718BA">
      <w:pPr>
        <w:shd w:val="clear" w:color="auto" w:fill="FFFFFF"/>
        <w:spacing w:after="0" w:line="240" w:lineRule="auto"/>
        <w:ind w:firstLine="709"/>
        <w:jc w:val="both"/>
        <w:rPr>
          <w:rFonts w:ascii="Times New Roman" w:hAnsi="Times New Roman" w:cs="Times New Roman"/>
          <w:color w:val="000000"/>
          <w:spacing w:val="7"/>
          <w:sz w:val="28"/>
          <w:szCs w:val="28"/>
        </w:rPr>
      </w:pPr>
      <w:r w:rsidRPr="00EE1B1D">
        <w:rPr>
          <w:rFonts w:ascii="Times New Roman" w:hAnsi="Times New Roman" w:cs="Times New Roman"/>
          <w:color w:val="000000"/>
          <w:spacing w:val="7"/>
          <w:sz w:val="28"/>
          <w:szCs w:val="28"/>
        </w:rPr>
        <w:lastRenderedPageBreak/>
        <w:t xml:space="preserve"> Считаю, что эффективность работы  любого методического объединения зависит от структурных и активизирующих факторов. Соблюдение структурных факторов </w:t>
      </w:r>
      <w:proofErr w:type="gramStart"/>
      <w:r w:rsidRPr="00EE1B1D">
        <w:rPr>
          <w:rFonts w:ascii="Times New Roman" w:hAnsi="Times New Roman" w:cs="Times New Roman"/>
          <w:color w:val="000000"/>
          <w:spacing w:val="7"/>
          <w:sz w:val="28"/>
          <w:szCs w:val="28"/>
        </w:rPr>
        <w:t>означает</w:t>
      </w:r>
      <w:proofErr w:type="gramEnd"/>
      <w:r w:rsidRPr="00EE1B1D">
        <w:rPr>
          <w:rFonts w:ascii="Times New Roman" w:hAnsi="Times New Roman" w:cs="Times New Roman"/>
          <w:color w:val="000000"/>
          <w:spacing w:val="7"/>
          <w:sz w:val="28"/>
          <w:szCs w:val="28"/>
        </w:rPr>
        <w:t xml:space="preserve"> прежде всего управление процессом, а управление активизирующими факторами — управление участниками методических объединений. </w:t>
      </w:r>
    </w:p>
    <w:p w:rsidR="00693FFA" w:rsidRDefault="00693FFA" w:rsidP="00693FFA">
      <w:pPr>
        <w:spacing w:after="0" w:line="240" w:lineRule="auto"/>
        <w:ind w:right="98" w:firstLine="720"/>
        <w:jc w:val="both"/>
        <w:rPr>
          <w:rFonts w:ascii="Times New Roman" w:hAnsi="Times New Roman" w:cs="Times New Roman"/>
          <w:sz w:val="30"/>
          <w:szCs w:val="30"/>
        </w:rPr>
      </w:pPr>
      <w:r w:rsidRPr="00016873">
        <w:rPr>
          <w:rFonts w:ascii="Times New Roman" w:hAnsi="Times New Roman" w:cs="Times New Roman"/>
          <w:sz w:val="30"/>
          <w:szCs w:val="30"/>
        </w:rPr>
        <w:t>С целью совершенствования профессионального уровня педагогических кадров по методической, учебной и воспитательной деятельности в учреждении в 20</w:t>
      </w:r>
      <w:r>
        <w:rPr>
          <w:rFonts w:ascii="Times New Roman" w:hAnsi="Times New Roman" w:cs="Times New Roman"/>
          <w:sz w:val="30"/>
          <w:szCs w:val="30"/>
        </w:rPr>
        <w:t>20</w:t>
      </w:r>
      <w:r w:rsidRPr="00016873">
        <w:rPr>
          <w:rFonts w:ascii="Times New Roman" w:hAnsi="Times New Roman" w:cs="Times New Roman"/>
          <w:sz w:val="30"/>
          <w:szCs w:val="30"/>
        </w:rPr>
        <w:t>/20</w:t>
      </w:r>
      <w:r>
        <w:rPr>
          <w:rFonts w:ascii="Times New Roman" w:hAnsi="Times New Roman" w:cs="Times New Roman"/>
          <w:sz w:val="30"/>
          <w:szCs w:val="30"/>
        </w:rPr>
        <w:t>21</w:t>
      </w:r>
      <w:r w:rsidRPr="00016873">
        <w:rPr>
          <w:rFonts w:ascii="Times New Roman" w:hAnsi="Times New Roman" w:cs="Times New Roman"/>
          <w:sz w:val="30"/>
          <w:szCs w:val="30"/>
        </w:rPr>
        <w:t xml:space="preserve"> учебном году  организована школьная методическая сеть, которая включает 11 методических объединений</w:t>
      </w:r>
      <w:r>
        <w:rPr>
          <w:rFonts w:ascii="Times New Roman" w:hAnsi="Times New Roman" w:cs="Times New Roman"/>
          <w:sz w:val="30"/>
          <w:szCs w:val="30"/>
        </w:rPr>
        <w:t xml:space="preserve">. На базе школы функционирует районный ресурсный центр «Школа совершенствования педагогического мастерства по подготовке учащихся к конкурсу работ исследовательского характера» (руководитель </w:t>
      </w:r>
      <w:proofErr w:type="spellStart"/>
      <w:r>
        <w:rPr>
          <w:rFonts w:ascii="Times New Roman" w:hAnsi="Times New Roman" w:cs="Times New Roman"/>
          <w:sz w:val="30"/>
          <w:szCs w:val="30"/>
        </w:rPr>
        <w:t>Г.Д.Свентецкая</w:t>
      </w:r>
      <w:proofErr w:type="spellEnd"/>
      <w:r>
        <w:rPr>
          <w:rFonts w:ascii="Times New Roman" w:hAnsi="Times New Roman" w:cs="Times New Roman"/>
          <w:sz w:val="30"/>
          <w:szCs w:val="30"/>
        </w:rPr>
        <w:t>).</w:t>
      </w:r>
    </w:p>
    <w:p w:rsidR="00A82293" w:rsidRPr="00EE1B1D" w:rsidRDefault="00845485" w:rsidP="00A82293">
      <w:pPr>
        <w:pStyle w:val="a3"/>
        <w:shd w:val="clear" w:color="auto" w:fill="auto"/>
        <w:spacing w:after="0" w:line="240" w:lineRule="auto"/>
        <w:ind w:left="20" w:right="20" w:firstLine="360"/>
        <w:jc w:val="both"/>
        <w:rPr>
          <w:rStyle w:val="2"/>
          <w:sz w:val="28"/>
          <w:szCs w:val="28"/>
          <w:shd w:val="clear" w:color="auto" w:fill="auto"/>
        </w:rPr>
      </w:pPr>
      <w:r w:rsidRPr="00EE1B1D">
        <w:rPr>
          <w:rStyle w:val="2"/>
          <w:sz w:val="28"/>
          <w:szCs w:val="28"/>
        </w:rPr>
        <w:t>Работа</w:t>
      </w:r>
      <w:r w:rsidR="00A82293" w:rsidRPr="00EE1B1D">
        <w:rPr>
          <w:rStyle w:val="2"/>
          <w:sz w:val="28"/>
          <w:szCs w:val="28"/>
        </w:rPr>
        <w:t xml:space="preserve"> всех </w:t>
      </w:r>
      <w:r w:rsidRPr="00EE1B1D">
        <w:rPr>
          <w:rStyle w:val="2"/>
          <w:sz w:val="28"/>
          <w:szCs w:val="28"/>
        </w:rPr>
        <w:t xml:space="preserve"> предметных методических объединений учителей </w:t>
      </w:r>
      <w:r w:rsidR="000718BA" w:rsidRPr="00EE1B1D">
        <w:rPr>
          <w:rStyle w:val="2"/>
          <w:sz w:val="28"/>
          <w:szCs w:val="28"/>
        </w:rPr>
        <w:t xml:space="preserve"> </w:t>
      </w:r>
      <w:r w:rsidRPr="00EE1B1D">
        <w:rPr>
          <w:rStyle w:val="2"/>
          <w:sz w:val="28"/>
          <w:szCs w:val="28"/>
        </w:rPr>
        <w:t>школы ведется по утвержденным планам. Тематика и вопросы, выносимые на заседания, направлены на решение единой проблемы школы и проблем методических объединений. В практику работы МО вошло сочетание теоретических вопросов и практической их отработки во время проведения открытых уроков</w:t>
      </w:r>
      <w:r w:rsidR="00A82293" w:rsidRPr="00EE1B1D">
        <w:rPr>
          <w:rStyle w:val="2"/>
          <w:sz w:val="28"/>
          <w:szCs w:val="28"/>
        </w:rPr>
        <w:t xml:space="preserve">. Одной из основных форм изучения и распространения опыта работы коллег в школе является </w:t>
      </w:r>
      <w:proofErr w:type="spellStart"/>
      <w:r w:rsidR="00A82293" w:rsidRPr="00EE1B1D">
        <w:rPr>
          <w:rStyle w:val="2"/>
          <w:sz w:val="28"/>
          <w:szCs w:val="28"/>
        </w:rPr>
        <w:t>взаимопосещение</w:t>
      </w:r>
      <w:proofErr w:type="spellEnd"/>
      <w:r w:rsidR="00A82293" w:rsidRPr="00EE1B1D">
        <w:rPr>
          <w:rStyle w:val="2"/>
          <w:sz w:val="28"/>
          <w:szCs w:val="28"/>
        </w:rPr>
        <w:t xml:space="preserve"> и анализ уроков. </w:t>
      </w:r>
      <w:r w:rsidR="00E62FEF" w:rsidRPr="00EE1B1D">
        <w:rPr>
          <w:rStyle w:val="2"/>
          <w:sz w:val="28"/>
          <w:szCs w:val="28"/>
        </w:rPr>
        <w:t xml:space="preserve">Данная форма </w:t>
      </w:r>
      <w:r w:rsidR="00A82293" w:rsidRPr="00EE1B1D">
        <w:rPr>
          <w:rStyle w:val="2"/>
          <w:sz w:val="28"/>
          <w:szCs w:val="28"/>
        </w:rPr>
        <w:t xml:space="preserve"> позволяет организовывать декады творчества при подготовке </w:t>
      </w:r>
      <w:r w:rsidR="00514A27" w:rsidRPr="00EE1B1D">
        <w:rPr>
          <w:rStyle w:val="2"/>
          <w:sz w:val="28"/>
          <w:szCs w:val="28"/>
        </w:rPr>
        <w:t xml:space="preserve">заседаний </w:t>
      </w:r>
      <w:r w:rsidR="00A82293" w:rsidRPr="00EE1B1D">
        <w:rPr>
          <w:rStyle w:val="2"/>
          <w:sz w:val="28"/>
          <w:szCs w:val="28"/>
        </w:rPr>
        <w:t xml:space="preserve">педагогических советов, </w:t>
      </w:r>
      <w:r w:rsidR="00514A27" w:rsidRPr="00EE1B1D">
        <w:rPr>
          <w:rStyle w:val="2"/>
          <w:sz w:val="28"/>
          <w:szCs w:val="28"/>
        </w:rPr>
        <w:t xml:space="preserve"> </w:t>
      </w:r>
      <w:r w:rsidR="00A82293" w:rsidRPr="00EE1B1D">
        <w:rPr>
          <w:rStyle w:val="2"/>
          <w:sz w:val="28"/>
          <w:szCs w:val="28"/>
        </w:rPr>
        <w:t>методических объединений. Работа в данном</w:t>
      </w:r>
      <w:r w:rsidR="00A82293" w:rsidRPr="00EE1B1D">
        <w:t xml:space="preserve"> </w:t>
      </w:r>
      <w:r w:rsidR="00A82293" w:rsidRPr="00EE1B1D">
        <w:rPr>
          <w:rStyle w:val="2"/>
          <w:sz w:val="28"/>
          <w:szCs w:val="28"/>
        </w:rPr>
        <w:t>направлении проводится систематически в течение учебного года так, что каждый учитель не единожды демонстрирует свою методику педагогической деятельности. Хочу отметить, что в последнее время заметно увеличилось число педагогов, которые</w:t>
      </w:r>
      <w:r w:rsidR="00797D3E" w:rsidRPr="00EE1B1D">
        <w:rPr>
          <w:rStyle w:val="2"/>
          <w:sz w:val="28"/>
          <w:szCs w:val="28"/>
        </w:rPr>
        <w:t xml:space="preserve"> в полном объеме </w:t>
      </w:r>
      <w:r w:rsidR="00A82293" w:rsidRPr="00EE1B1D">
        <w:rPr>
          <w:rStyle w:val="2"/>
          <w:sz w:val="28"/>
          <w:szCs w:val="28"/>
        </w:rPr>
        <w:t>используют ИКТ и ЭСО при проведении уроков.</w:t>
      </w:r>
    </w:p>
    <w:p w:rsidR="00845485" w:rsidRPr="00EE1B1D" w:rsidRDefault="00845485" w:rsidP="00E62FEF">
      <w:pPr>
        <w:pStyle w:val="a3"/>
        <w:shd w:val="clear" w:color="auto" w:fill="auto"/>
        <w:spacing w:after="0" w:line="240" w:lineRule="auto"/>
        <w:ind w:right="20" w:firstLine="0"/>
        <w:jc w:val="both"/>
        <w:rPr>
          <w:rStyle w:val="2"/>
          <w:sz w:val="28"/>
          <w:szCs w:val="28"/>
        </w:rPr>
      </w:pPr>
      <w:r w:rsidRPr="00EE1B1D">
        <w:rPr>
          <w:rStyle w:val="2"/>
          <w:sz w:val="28"/>
          <w:szCs w:val="28"/>
        </w:rPr>
        <w:t xml:space="preserve"> Все больше учителей овладевают навыками работы с применением мультимедиа, интерактивной доски, компьютера. Необходимо отметить возросший уровень проведения анализа уроков. Это важный показатель, т.к. он дает возможность определить степень и осознанность владения учителем педагогической и специальной лексикой, различие понятий методов, приемов, форм работы, методики в целом.</w:t>
      </w:r>
    </w:p>
    <w:p w:rsidR="0092290A" w:rsidRPr="00EE1B1D" w:rsidRDefault="00797D3E" w:rsidP="00407A2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EE1B1D">
        <w:rPr>
          <w:rFonts w:ascii="Times New Roman" w:hAnsi="Times New Roman"/>
          <w:sz w:val="28"/>
          <w:szCs w:val="28"/>
        </w:rPr>
        <w:t>Б</w:t>
      </w:r>
      <w:r w:rsidR="000D64AF" w:rsidRPr="00EE1B1D">
        <w:rPr>
          <w:rFonts w:ascii="Times New Roman" w:hAnsi="Times New Roman"/>
          <w:sz w:val="28"/>
          <w:szCs w:val="28"/>
        </w:rPr>
        <w:t xml:space="preserve">ольшинство педагогов школы испытывает потребность в постоянном педагогическом творчестве и профессиональном росте. Совершенствованию педагогического мастерства способствует деятельность педагогических работников в рамках тем по самообразованию. </w:t>
      </w:r>
      <w:r w:rsidR="0092290A" w:rsidRPr="00EE1B1D">
        <w:rPr>
          <w:rFonts w:ascii="Times New Roman" w:eastAsia="Times New Roman" w:hAnsi="Times New Roman" w:cs="Times New Roman"/>
          <w:color w:val="000000"/>
          <w:sz w:val="28"/>
          <w:szCs w:val="28"/>
        </w:rPr>
        <w:t xml:space="preserve">Выбор учителем методической темы по самообразованию определяется потребностью учителя в повышении своей научно-теоретической подготовки, в совершенствовании практических умений и навыков, необходимых в педагогической деятельности, дальнейшем изучении вопросов дидактики, психологии, теории воспитания, в овладении анализом и синтезом научно-практической деятельности. </w:t>
      </w:r>
    </w:p>
    <w:p w:rsidR="0092290A" w:rsidRPr="00EE1B1D" w:rsidRDefault="0092290A" w:rsidP="0092290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E1B1D">
        <w:rPr>
          <w:rFonts w:ascii="Times New Roman" w:eastAsia="Times New Roman" w:hAnsi="Times New Roman" w:cs="Times New Roman"/>
          <w:color w:val="000000"/>
          <w:sz w:val="28"/>
          <w:szCs w:val="28"/>
        </w:rPr>
        <w:lastRenderedPageBreak/>
        <w:t>Следует отметить, что темы самообразования есть у всех учителей,</w:t>
      </w:r>
      <w:r w:rsidRPr="00EE1B1D">
        <w:rPr>
          <w:rFonts w:ascii="Times New Roman" w:hAnsi="Times New Roman" w:cs="Times New Roman"/>
          <w:sz w:val="28"/>
          <w:szCs w:val="28"/>
        </w:rPr>
        <w:t xml:space="preserve"> однако, у многих педагогов они </w:t>
      </w:r>
      <w:r w:rsidRPr="00EE1B1D">
        <w:rPr>
          <w:rFonts w:ascii="Times New Roman" w:eastAsia="Times New Roman" w:hAnsi="Times New Roman" w:cs="Times New Roman"/>
          <w:sz w:val="28"/>
          <w:szCs w:val="28"/>
        </w:rPr>
        <w:t xml:space="preserve">носят поверхностный характер, не соответствуют стажу, квалификационной категории. </w:t>
      </w:r>
    </w:p>
    <w:p w:rsidR="008C7679" w:rsidRDefault="0092290A" w:rsidP="008C7679">
      <w:pPr>
        <w:spacing w:after="0" w:line="240" w:lineRule="auto"/>
        <w:ind w:right="98" w:firstLine="720"/>
        <w:jc w:val="both"/>
        <w:rPr>
          <w:rFonts w:ascii="Times New Roman" w:hAnsi="Times New Roman"/>
          <w:b/>
          <w:sz w:val="28"/>
          <w:szCs w:val="28"/>
        </w:rPr>
      </w:pPr>
      <w:r w:rsidRPr="00EE1B1D">
        <w:rPr>
          <w:rFonts w:ascii="Times New Roman" w:eastAsia="Times New Roman" w:hAnsi="Times New Roman" w:cs="Times New Roman"/>
          <w:color w:val="000000"/>
          <w:sz w:val="28"/>
          <w:szCs w:val="28"/>
        </w:rPr>
        <w:t xml:space="preserve"> </w:t>
      </w:r>
      <w:r w:rsidR="000D64AF" w:rsidRPr="00EE1B1D">
        <w:rPr>
          <w:rFonts w:ascii="Times New Roman" w:hAnsi="Times New Roman"/>
          <w:sz w:val="28"/>
          <w:szCs w:val="28"/>
        </w:rPr>
        <w:t xml:space="preserve">Результатом работы педагогов по темам самообразования являются выступления перед коллегами на педагогических советах, на заседаниях  методических объединений, районных ресурсных центров,  </w:t>
      </w:r>
      <w:r w:rsidR="000D64AF" w:rsidRPr="00EE1B1D">
        <w:rPr>
          <w:rFonts w:ascii="Times New Roman" w:hAnsi="Times New Roman" w:cs="Times New Roman"/>
          <w:sz w:val="28"/>
          <w:szCs w:val="28"/>
        </w:rPr>
        <w:t>на областных семинарах для слушателей курсов повышения квалификации Государственного учреждения образования «Гомельский областной институт развития образования»</w:t>
      </w:r>
      <w:r w:rsidR="000D64AF" w:rsidRPr="00EE1B1D">
        <w:rPr>
          <w:rFonts w:ascii="Times New Roman" w:hAnsi="Times New Roman"/>
          <w:sz w:val="28"/>
          <w:szCs w:val="28"/>
        </w:rPr>
        <w:t>, научно-практических конференциях, публикации в республиканской и международной</w:t>
      </w:r>
      <w:r w:rsidR="00076D1D" w:rsidRPr="00EE1B1D">
        <w:rPr>
          <w:rFonts w:ascii="Times New Roman" w:hAnsi="Times New Roman"/>
          <w:sz w:val="28"/>
          <w:szCs w:val="28"/>
        </w:rPr>
        <w:t xml:space="preserve"> печати, в рамках предметных недель.</w:t>
      </w:r>
      <w:r w:rsidR="000D64AF" w:rsidRPr="00EE1B1D">
        <w:rPr>
          <w:rFonts w:ascii="Times New Roman" w:hAnsi="Times New Roman"/>
          <w:sz w:val="28"/>
          <w:szCs w:val="28"/>
        </w:rPr>
        <w:t xml:space="preserve"> Уровень результативности методической работы педагогического коллектив</w:t>
      </w:r>
      <w:r w:rsidR="008E6333" w:rsidRPr="00EE1B1D">
        <w:rPr>
          <w:rFonts w:ascii="Times New Roman" w:hAnsi="Times New Roman"/>
          <w:sz w:val="28"/>
          <w:szCs w:val="28"/>
        </w:rPr>
        <w:t xml:space="preserve">а может быть продемонстрирован </w:t>
      </w:r>
      <w:r w:rsidR="000D64AF" w:rsidRPr="00EE1B1D">
        <w:rPr>
          <w:rFonts w:ascii="Times New Roman" w:hAnsi="Times New Roman"/>
          <w:sz w:val="28"/>
          <w:szCs w:val="28"/>
        </w:rPr>
        <w:t xml:space="preserve"> количеством опубликованных в периодических печатных изданиях в области образования материалов – </w:t>
      </w:r>
      <w:r w:rsidR="008C7679">
        <w:rPr>
          <w:rFonts w:ascii="Times New Roman" w:hAnsi="Times New Roman"/>
          <w:sz w:val="28"/>
          <w:szCs w:val="28"/>
        </w:rPr>
        <w:t>104</w:t>
      </w:r>
      <w:r w:rsidR="000D64AF" w:rsidRPr="00EE1B1D">
        <w:rPr>
          <w:rFonts w:ascii="Times New Roman" w:hAnsi="Times New Roman"/>
          <w:sz w:val="28"/>
          <w:szCs w:val="28"/>
        </w:rPr>
        <w:t xml:space="preserve"> статьи </w:t>
      </w:r>
      <w:r w:rsidR="00693FFA">
        <w:rPr>
          <w:rFonts w:ascii="Times New Roman" w:hAnsi="Times New Roman"/>
          <w:sz w:val="28"/>
          <w:szCs w:val="28"/>
        </w:rPr>
        <w:t>с</w:t>
      </w:r>
      <w:r w:rsidR="000D64AF" w:rsidRPr="00EE1B1D">
        <w:rPr>
          <w:rFonts w:ascii="Times New Roman" w:hAnsi="Times New Roman"/>
          <w:sz w:val="28"/>
          <w:szCs w:val="28"/>
        </w:rPr>
        <w:t xml:space="preserve"> 201</w:t>
      </w:r>
      <w:r w:rsidR="008C7679">
        <w:rPr>
          <w:rFonts w:ascii="Times New Roman" w:hAnsi="Times New Roman"/>
          <w:sz w:val="28"/>
          <w:szCs w:val="28"/>
        </w:rPr>
        <w:t>5</w:t>
      </w:r>
      <w:r w:rsidR="000D64AF" w:rsidRPr="00EE1B1D">
        <w:rPr>
          <w:rFonts w:ascii="Times New Roman" w:hAnsi="Times New Roman"/>
          <w:sz w:val="28"/>
          <w:szCs w:val="28"/>
        </w:rPr>
        <w:t xml:space="preserve"> – </w:t>
      </w:r>
      <w:r w:rsidR="00693FFA">
        <w:rPr>
          <w:rFonts w:ascii="Times New Roman" w:hAnsi="Times New Roman"/>
          <w:sz w:val="28"/>
          <w:szCs w:val="28"/>
        </w:rPr>
        <w:t xml:space="preserve"> третья четверть </w:t>
      </w:r>
      <w:r w:rsidR="000D64AF" w:rsidRPr="00EE1B1D">
        <w:rPr>
          <w:rFonts w:ascii="Times New Roman" w:hAnsi="Times New Roman"/>
          <w:sz w:val="28"/>
          <w:szCs w:val="28"/>
        </w:rPr>
        <w:t>20</w:t>
      </w:r>
      <w:r w:rsidR="00693FFA">
        <w:rPr>
          <w:rFonts w:ascii="Times New Roman" w:hAnsi="Times New Roman"/>
          <w:sz w:val="28"/>
          <w:szCs w:val="28"/>
        </w:rPr>
        <w:t>21</w:t>
      </w:r>
      <w:r w:rsidR="000D64AF" w:rsidRPr="00EE1B1D">
        <w:rPr>
          <w:rFonts w:ascii="Times New Roman" w:hAnsi="Times New Roman"/>
          <w:sz w:val="28"/>
          <w:szCs w:val="28"/>
        </w:rPr>
        <w:t xml:space="preserve"> год</w:t>
      </w:r>
      <w:r w:rsidR="00693FFA">
        <w:rPr>
          <w:rFonts w:ascii="Times New Roman" w:hAnsi="Times New Roman"/>
          <w:sz w:val="28"/>
          <w:szCs w:val="28"/>
        </w:rPr>
        <w:t>а</w:t>
      </w:r>
      <w:r w:rsidR="008E6333" w:rsidRPr="00EE1B1D">
        <w:rPr>
          <w:rFonts w:ascii="Times New Roman" w:hAnsi="Times New Roman"/>
          <w:sz w:val="28"/>
          <w:szCs w:val="28"/>
        </w:rPr>
        <w:t xml:space="preserve"> и результатами </w:t>
      </w:r>
      <w:r w:rsidR="00693FFA" w:rsidRPr="00EE1B1D">
        <w:rPr>
          <w:rFonts w:ascii="Times New Roman" w:hAnsi="Times New Roman"/>
          <w:sz w:val="28"/>
          <w:szCs w:val="28"/>
        </w:rPr>
        <w:t>участия,</w:t>
      </w:r>
      <w:r w:rsidR="008E6333" w:rsidRPr="00EE1B1D">
        <w:rPr>
          <w:rFonts w:ascii="Times New Roman" w:hAnsi="Times New Roman"/>
          <w:sz w:val="28"/>
          <w:szCs w:val="28"/>
        </w:rPr>
        <w:t xml:space="preserve"> как самих педагогов, так и их учащихся в конкурсах, конференциях, олимпиадах.</w:t>
      </w:r>
      <w:r w:rsidR="008E6333" w:rsidRPr="00EE1B1D">
        <w:rPr>
          <w:rFonts w:ascii="Times New Roman" w:hAnsi="Times New Roman"/>
          <w:b/>
          <w:sz w:val="28"/>
          <w:szCs w:val="28"/>
        </w:rPr>
        <w:t xml:space="preserve"> </w:t>
      </w:r>
      <w:r w:rsidR="008C7679">
        <w:rPr>
          <w:rFonts w:ascii="Times New Roman" w:hAnsi="Times New Roman" w:cs="Times New Roman"/>
          <w:sz w:val="30"/>
          <w:szCs w:val="30"/>
        </w:rPr>
        <w:t xml:space="preserve">Общий процент активности педагогов в ходе трансляции эффективного педагогического опыта </w:t>
      </w:r>
      <w:r w:rsidR="008C7679" w:rsidRPr="00B668FA">
        <w:rPr>
          <w:rFonts w:ascii="Times New Roman" w:hAnsi="Times New Roman" w:cs="Times New Roman"/>
          <w:sz w:val="30"/>
          <w:szCs w:val="30"/>
        </w:rPr>
        <w:t xml:space="preserve">составляет </w:t>
      </w:r>
      <w:r w:rsidR="008C7679">
        <w:rPr>
          <w:rFonts w:ascii="Times New Roman" w:hAnsi="Times New Roman" w:cs="Times New Roman"/>
          <w:sz w:val="30"/>
          <w:szCs w:val="30"/>
        </w:rPr>
        <w:t>85</w:t>
      </w:r>
      <w:r w:rsidR="008C7679" w:rsidRPr="00B668FA">
        <w:rPr>
          <w:rFonts w:ascii="Times New Roman" w:hAnsi="Times New Roman" w:cs="Times New Roman"/>
          <w:sz w:val="30"/>
          <w:szCs w:val="30"/>
        </w:rPr>
        <w:t>%.</w:t>
      </w:r>
    </w:p>
    <w:p w:rsidR="008E6333" w:rsidRPr="00EE1B1D" w:rsidRDefault="008E6333" w:rsidP="008E633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Достижение нового качества образования невозможно без повышения уровня профессиональной компетенции педагогов. Залогом профессионального успеха уже не могут служить полученные один раз в жизни в вузе знания. На первый план выходит способность учителя ориентироваться в огромном информационном поле, умение самостоятельно находить решения и их успешно реализовывать.</w:t>
      </w:r>
    </w:p>
    <w:p w:rsidR="008E6333" w:rsidRPr="00EE1B1D" w:rsidRDefault="008E6333" w:rsidP="008E633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Одним из приоритетных направлений в методической работе является  предоставление учителю широких возможностей для выбора формы, модели  профессионального совершенствования.</w:t>
      </w:r>
    </w:p>
    <w:p w:rsidR="008E6333" w:rsidRPr="00EE1B1D" w:rsidRDefault="008E6333" w:rsidP="008E633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 xml:space="preserve"> В настоящее время педагогам предлагается большое разнообразие курсов повышения квалификации. Это </w:t>
      </w:r>
      <w:proofErr w:type="gramStart"/>
      <w:r w:rsidRPr="00EE1B1D">
        <w:rPr>
          <w:rFonts w:ascii="Times New Roman" w:eastAsia="Times New Roman" w:hAnsi="Times New Roman" w:cs="Times New Roman"/>
          <w:color w:val="000000"/>
          <w:sz w:val="28"/>
          <w:szCs w:val="28"/>
        </w:rPr>
        <w:t>дистанционные</w:t>
      </w:r>
      <w:proofErr w:type="gramEnd"/>
      <w:r w:rsidRPr="00EE1B1D">
        <w:rPr>
          <w:rFonts w:ascii="Times New Roman" w:eastAsia="Times New Roman" w:hAnsi="Times New Roman" w:cs="Times New Roman"/>
          <w:color w:val="000000"/>
          <w:sz w:val="28"/>
          <w:szCs w:val="28"/>
        </w:rPr>
        <w:t xml:space="preserve"> с использованием современных информационно-коммуникационных технологий, хозрасчетные, проблемные, тематические.  Задача методической службы заключается в обеспечении доступа педагогов к этим курсам и оказании консультативной и информационной поддержки при выборе направления повышения квалификации. Курсы повышения квалификации учителя нашей школы проходят своевременно. </w:t>
      </w:r>
    </w:p>
    <w:p w:rsidR="00407A2A" w:rsidRPr="00EE1B1D" w:rsidRDefault="0092290A" w:rsidP="00407A2A">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EE1B1D">
        <w:rPr>
          <w:rFonts w:ascii="Times New Roman" w:eastAsia="Times New Roman" w:hAnsi="Times New Roman" w:cs="Times New Roman"/>
          <w:color w:val="000000"/>
          <w:sz w:val="28"/>
          <w:szCs w:val="28"/>
        </w:rPr>
        <w:t>Аттестация остается одним из важных, эффективных направлений повышения профессионального мастерства педагогов. Это процесс, стимулирующий творчество учителя.</w:t>
      </w:r>
    </w:p>
    <w:p w:rsidR="00407A2A" w:rsidRPr="00EE1B1D" w:rsidRDefault="00407A2A" w:rsidP="00407A2A">
      <w:pPr>
        <w:shd w:val="clear" w:color="auto" w:fill="FFFFFF"/>
        <w:spacing w:after="0" w:line="240" w:lineRule="auto"/>
        <w:ind w:firstLine="708"/>
        <w:jc w:val="both"/>
        <w:rPr>
          <w:rFonts w:ascii="Times New Roman" w:eastAsia="Times New Roman" w:hAnsi="Times New Roman" w:cs="Times New Roman"/>
          <w:sz w:val="28"/>
          <w:szCs w:val="28"/>
        </w:rPr>
      </w:pPr>
      <w:r w:rsidRPr="00EE1B1D">
        <w:rPr>
          <w:rFonts w:ascii="Times New Roman" w:eastAsia="Times New Roman" w:hAnsi="Times New Roman" w:cs="Times New Roman"/>
          <w:sz w:val="28"/>
          <w:szCs w:val="28"/>
        </w:rPr>
        <w:t>Большой положительный эффект учителю в плане профессионального роста дает работа в МО</w:t>
      </w:r>
      <w:r w:rsidR="0092290A" w:rsidRPr="00EE1B1D">
        <w:rPr>
          <w:rFonts w:ascii="Times New Roman" w:eastAsia="Times New Roman" w:hAnsi="Times New Roman" w:cs="Times New Roman"/>
          <w:sz w:val="28"/>
          <w:szCs w:val="28"/>
        </w:rPr>
        <w:t xml:space="preserve"> именно</w:t>
      </w:r>
      <w:r w:rsidRPr="00EE1B1D">
        <w:rPr>
          <w:rFonts w:ascii="Times New Roman" w:eastAsia="Times New Roman" w:hAnsi="Times New Roman" w:cs="Times New Roman"/>
          <w:sz w:val="28"/>
          <w:szCs w:val="28"/>
        </w:rPr>
        <w:t xml:space="preserve"> в </w:t>
      </w:r>
      <w:proofErr w:type="spellStart"/>
      <w:r w:rsidRPr="00EE1B1D">
        <w:rPr>
          <w:rFonts w:ascii="Times New Roman" w:eastAsia="Times New Roman" w:hAnsi="Times New Roman" w:cs="Times New Roman"/>
          <w:sz w:val="28"/>
          <w:szCs w:val="28"/>
        </w:rPr>
        <w:t>межаттестационный</w:t>
      </w:r>
      <w:proofErr w:type="spellEnd"/>
      <w:r w:rsidRPr="00EE1B1D">
        <w:rPr>
          <w:rFonts w:ascii="Times New Roman" w:eastAsia="Times New Roman" w:hAnsi="Times New Roman" w:cs="Times New Roman"/>
          <w:sz w:val="28"/>
          <w:szCs w:val="28"/>
        </w:rPr>
        <w:t xml:space="preserve"> период.</w:t>
      </w:r>
    </w:p>
    <w:p w:rsidR="00407A2A" w:rsidRPr="00EE1B1D" w:rsidRDefault="00407A2A" w:rsidP="00407A2A">
      <w:pPr>
        <w:shd w:val="clear" w:color="auto" w:fill="FFFFFF"/>
        <w:spacing w:after="0" w:line="240" w:lineRule="auto"/>
        <w:jc w:val="both"/>
        <w:rPr>
          <w:rFonts w:ascii="Times New Roman" w:eastAsia="Times New Roman" w:hAnsi="Times New Roman" w:cs="Times New Roman"/>
          <w:sz w:val="28"/>
          <w:szCs w:val="28"/>
        </w:rPr>
      </w:pPr>
      <w:r w:rsidRPr="00EE1B1D">
        <w:rPr>
          <w:rFonts w:ascii="Times New Roman" w:eastAsia="Times New Roman" w:hAnsi="Times New Roman" w:cs="Times New Roman"/>
          <w:sz w:val="28"/>
          <w:szCs w:val="28"/>
        </w:rPr>
        <w:t>Каждый аттестуемый учитель дает серию открытых уроков, внеклассных мероприятий, демонстрируя свой профессионализм, представляет свой методический продукт.</w:t>
      </w:r>
    </w:p>
    <w:p w:rsidR="00407A2A" w:rsidRPr="00EE1B1D" w:rsidRDefault="00407A2A" w:rsidP="00407A2A">
      <w:pPr>
        <w:shd w:val="clear" w:color="auto" w:fill="FFFFFF"/>
        <w:spacing w:after="0" w:line="240" w:lineRule="auto"/>
        <w:ind w:firstLine="708"/>
        <w:jc w:val="both"/>
        <w:rPr>
          <w:rFonts w:ascii="Times New Roman" w:eastAsia="Times New Roman" w:hAnsi="Times New Roman" w:cs="Times New Roman"/>
          <w:sz w:val="28"/>
          <w:szCs w:val="28"/>
        </w:rPr>
      </w:pPr>
      <w:r w:rsidRPr="00EE1B1D">
        <w:rPr>
          <w:rFonts w:ascii="Times New Roman" w:eastAsia="Times New Roman" w:hAnsi="Times New Roman" w:cs="Times New Roman"/>
          <w:sz w:val="28"/>
          <w:szCs w:val="28"/>
        </w:rPr>
        <w:t xml:space="preserve">Однако не всегда руководители МО тщательно оценивают квалификационный уровень своих коллег. Поэтому руководителям МО рекомендуется завести “Папку достижений учителя в </w:t>
      </w:r>
      <w:proofErr w:type="spellStart"/>
      <w:r w:rsidRPr="00EE1B1D">
        <w:rPr>
          <w:rFonts w:ascii="Times New Roman" w:eastAsia="Times New Roman" w:hAnsi="Times New Roman" w:cs="Times New Roman"/>
          <w:sz w:val="28"/>
          <w:szCs w:val="28"/>
        </w:rPr>
        <w:t>межаттестационный</w:t>
      </w:r>
      <w:proofErr w:type="spellEnd"/>
      <w:r w:rsidRPr="00EE1B1D">
        <w:rPr>
          <w:rFonts w:ascii="Times New Roman" w:eastAsia="Times New Roman" w:hAnsi="Times New Roman" w:cs="Times New Roman"/>
          <w:sz w:val="28"/>
          <w:szCs w:val="28"/>
        </w:rPr>
        <w:t xml:space="preserve"> </w:t>
      </w:r>
      <w:r w:rsidRPr="00EE1B1D">
        <w:rPr>
          <w:rFonts w:ascii="Times New Roman" w:eastAsia="Times New Roman" w:hAnsi="Times New Roman" w:cs="Times New Roman"/>
          <w:sz w:val="28"/>
          <w:szCs w:val="28"/>
        </w:rPr>
        <w:lastRenderedPageBreak/>
        <w:t>период”. По накопленному материалу учитель будет видеть свои наработки и пробелы, что будет стимулировать его к дальнейшей работе, руководитель будет видеть деловые качества, достоинства учителя и использовать их в работе.</w:t>
      </w:r>
    </w:p>
    <w:p w:rsidR="0022227F" w:rsidRPr="00EE1B1D" w:rsidRDefault="00797D3E" w:rsidP="000718BA">
      <w:pPr>
        <w:shd w:val="clear" w:color="auto" w:fill="FFFFFF"/>
        <w:spacing w:after="0" w:line="240" w:lineRule="auto"/>
        <w:jc w:val="both"/>
        <w:rPr>
          <w:rFonts w:ascii="Times New Roman" w:eastAsia="Times New Roman" w:hAnsi="Times New Roman" w:cs="Times New Roman"/>
          <w:color w:val="FF0000"/>
          <w:sz w:val="28"/>
          <w:szCs w:val="28"/>
        </w:rPr>
      </w:pPr>
      <w:r w:rsidRPr="00EE1B1D">
        <w:rPr>
          <w:rFonts w:ascii="Times New Roman" w:eastAsia="Times New Roman" w:hAnsi="Times New Roman" w:cs="Times New Roman"/>
          <w:color w:val="FF0000"/>
          <w:sz w:val="28"/>
          <w:szCs w:val="28"/>
        </w:rPr>
        <w:t xml:space="preserve"> </w:t>
      </w:r>
      <w:r w:rsidR="00F4114C" w:rsidRPr="00EE1B1D">
        <w:rPr>
          <w:rFonts w:ascii="Times New Roman" w:eastAsia="Times New Roman" w:hAnsi="Times New Roman" w:cs="Times New Roman"/>
          <w:color w:val="FF0000"/>
          <w:sz w:val="28"/>
          <w:szCs w:val="28"/>
        </w:rPr>
        <w:tab/>
      </w:r>
      <w:proofErr w:type="gramStart"/>
      <w:r w:rsidRPr="00EE1B1D">
        <w:rPr>
          <w:rFonts w:ascii="Times New Roman" w:eastAsia="Times New Roman" w:hAnsi="Times New Roman" w:cs="Times New Roman"/>
          <w:sz w:val="28"/>
          <w:szCs w:val="28"/>
        </w:rPr>
        <w:t>Анализируя работу предметных объединений за пять</w:t>
      </w:r>
      <w:proofErr w:type="gramEnd"/>
      <w:r w:rsidRPr="00EE1B1D">
        <w:rPr>
          <w:rFonts w:ascii="Times New Roman" w:eastAsia="Times New Roman" w:hAnsi="Times New Roman" w:cs="Times New Roman"/>
          <w:sz w:val="28"/>
          <w:szCs w:val="28"/>
        </w:rPr>
        <w:t xml:space="preserve"> лет, хочу отметить, что п</w:t>
      </w:r>
      <w:r w:rsidR="0022227F" w:rsidRPr="00EE1B1D">
        <w:rPr>
          <w:rFonts w:ascii="Times New Roman" w:eastAsia="Times New Roman" w:hAnsi="Times New Roman" w:cs="Times New Roman"/>
          <w:sz w:val="28"/>
          <w:szCs w:val="28"/>
        </w:rPr>
        <w:t>отенциал МО не всегда используется в полной мере. Это все еще не востребованный внутренний резерв развития образовательного учреждения. Сегодня пришло время выработать новый взгляд на роль методической службы как ключевого звена, обеспечивающего развитие школы. Ведь повседневное повышение профессионального мастерства происходит</w:t>
      </w:r>
      <w:r w:rsidRPr="00EE1B1D">
        <w:rPr>
          <w:rFonts w:ascii="Times New Roman" w:eastAsia="Times New Roman" w:hAnsi="Times New Roman" w:cs="Times New Roman"/>
          <w:sz w:val="28"/>
          <w:szCs w:val="28"/>
        </w:rPr>
        <w:t xml:space="preserve"> именно </w:t>
      </w:r>
      <w:r w:rsidR="0022227F" w:rsidRPr="00EE1B1D">
        <w:rPr>
          <w:rFonts w:ascii="Times New Roman" w:eastAsia="Times New Roman" w:hAnsi="Times New Roman" w:cs="Times New Roman"/>
          <w:sz w:val="28"/>
          <w:szCs w:val="28"/>
        </w:rPr>
        <w:t xml:space="preserve"> на рабочем месте</w:t>
      </w:r>
      <w:r w:rsidR="00FD3188" w:rsidRPr="00EE1B1D">
        <w:rPr>
          <w:rFonts w:ascii="Times New Roman" w:eastAsia="Times New Roman" w:hAnsi="Times New Roman" w:cs="Times New Roman"/>
          <w:color w:val="FF0000"/>
          <w:sz w:val="28"/>
          <w:szCs w:val="28"/>
        </w:rPr>
        <w:t>.</w:t>
      </w:r>
    </w:p>
    <w:p w:rsidR="00930515" w:rsidRPr="008C7679" w:rsidRDefault="0022227F" w:rsidP="008C7679">
      <w:pPr>
        <w:shd w:val="clear" w:color="auto" w:fill="FFFFFF"/>
        <w:spacing w:after="0" w:line="240" w:lineRule="auto"/>
        <w:ind w:firstLine="540"/>
        <w:jc w:val="both"/>
        <w:rPr>
          <w:rFonts w:ascii="Times New Roman" w:eastAsia="Times New Roman" w:hAnsi="Times New Roman" w:cs="Times New Roman"/>
          <w:sz w:val="28"/>
          <w:szCs w:val="28"/>
        </w:rPr>
      </w:pPr>
      <w:r w:rsidRPr="00EE1B1D">
        <w:rPr>
          <w:rFonts w:ascii="Times New Roman" w:eastAsia="Times New Roman" w:hAnsi="Times New Roman" w:cs="Times New Roman"/>
          <w:sz w:val="28"/>
          <w:szCs w:val="28"/>
        </w:rPr>
        <w:t xml:space="preserve">Совершенно очевидно: развитие </w:t>
      </w:r>
      <w:proofErr w:type="spellStart"/>
      <w:r w:rsidRPr="00EE1B1D">
        <w:rPr>
          <w:rFonts w:ascii="Times New Roman" w:eastAsia="Times New Roman" w:hAnsi="Times New Roman" w:cs="Times New Roman"/>
          <w:sz w:val="28"/>
          <w:szCs w:val="28"/>
        </w:rPr>
        <w:t>внутришкольной</w:t>
      </w:r>
      <w:proofErr w:type="spellEnd"/>
      <w:r w:rsidRPr="00EE1B1D">
        <w:rPr>
          <w:rFonts w:ascii="Times New Roman" w:eastAsia="Times New Roman" w:hAnsi="Times New Roman" w:cs="Times New Roman"/>
          <w:sz w:val="28"/>
          <w:szCs w:val="28"/>
        </w:rPr>
        <w:t xml:space="preserve"> методической работы нуждается в новых импульсах ее дальнейшего совершенствования, обретении нового качества, новых задач. </w:t>
      </w:r>
      <w:proofErr w:type="gramStart"/>
      <w:r w:rsidRPr="00EE1B1D">
        <w:rPr>
          <w:rFonts w:ascii="Times New Roman" w:eastAsia="Times New Roman" w:hAnsi="Times New Roman" w:cs="Times New Roman"/>
          <w:sz w:val="28"/>
          <w:szCs w:val="28"/>
        </w:rPr>
        <w:t>Убеждена</w:t>
      </w:r>
      <w:proofErr w:type="gramEnd"/>
      <w:r w:rsidRPr="00EE1B1D">
        <w:rPr>
          <w:rFonts w:ascii="Times New Roman" w:eastAsia="Times New Roman" w:hAnsi="Times New Roman" w:cs="Times New Roman"/>
          <w:sz w:val="28"/>
          <w:szCs w:val="28"/>
        </w:rPr>
        <w:t xml:space="preserve">: сегодня нужен новый взгляд на планирование методической работы, для того, чтобы обеспечить органичное сочетание целей образовательного учреждения с целями МО, сделать </w:t>
      </w:r>
      <w:proofErr w:type="spellStart"/>
      <w:r w:rsidRPr="00EE1B1D">
        <w:rPr>
          <w:rFonts w:ascii="Times New Roman" w:eastAsia="Times New Roman" w:hAnsi="Times New Roman" w:cs="Times New Roman"/>
          <w:sz w:val="28"/>
          <w:szCs w:val="28"/>
        </w:rPr>
        <w:t>портфолио</w:t>
      </w:r>
      <w:proofErr w:type="spellEnd"/>
      <w:r w:rsidRPr="00EE1B1D">
        <w:rPr>
          <w:rFonts w:ascii="Times New Roman" w:eastAsia="Times New Roman" w:hAnsi="Times New Roman" w:cs="Times New Roman"/>
          <w:sz w:val="28"/>
          <w:szCs w:val="28"/>
        </w:rPr>
        <w:t xml:space="preserve"> методического продукта школы содержательным и интересным.</w:t>
      </w:r>
    </w:p>
    <w:p w:rsidR="008E6333" w:rsidRPr="00EE1B1D" w:rsidRDefault="008E6333" w:rsidP="008E633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Давно известна истина, что получение вузовского диплома - не финиш, а старт. На каком бы этапе жизненного и профессионального пути ни находился учитель, он никогда не может считать свое образование завершенным, а свою профессиональную концепцию окончательно сформированной. Сегодня каждый педагог сам определяет наиболее важные аспекты совершенствования своего мастерства.</w:t>
      </w:r>
    </w:p>
    <w:p w:rsidR="008E6333" w:rsidRPr="00EE1B1D" w:rsidRDefault="008E6333" w:rsidP="008E633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EE1B1D">
        <w:rPr>
          <w:rFonts w:ascii="Times New Roman" w:eastAsia="Times New Roman" w:hAnsi="Times New Roman" w:cs="Times New Roman"/>
          <w:color w:val="000000"/>
          <w:sz w:val="28"/>
          <w:szCs w:val="28"/>
        </w:rPr>
        <w:t>Методическая работа, конечно, способствует профессиональному самосовершенствованию педагогов, но только тех, кто заинтересован в своем профессиональном росте. Новой школе нужен новый учитель, мобильный, готовый к восприятию инноваций и умеющий действовать по-новому.</w:t>
      </w:r>
    </w:p>
    <w:p w:rsidR="00930515" w:rsidRPr="00EE1B1D" w:rsidRDefault="00930515" w:rsidP="00930515">
      <w:pPr>
        <w:shd w:val="clear" w:color="auto" w:fill="FFFFFF"/>
        <w:spacing w:after="108" w:line="240" w:lineRule="atLeast"/>
        <w:rPr>
          <w:rFonts w:ascii="Times New Roman" w:eastAsia="Times New Roman" w:hAnsi="Times New Roman" w:cs="Times New Roman"/>
          <w:i/>
          <w:iCs/>
          <w:color w:val="333333"/>
          <w:sz w:val="28"/>
          <w:szCs w:val="28"/>
        </w:rPr>
      </w:pPr>
    </w:p>
    <w:p w:rsidR="00F04935" w:rsidRPr="00EE1B1D" w:rsidRDefault="00F04935" w:rsidP="00585AB2">
      <w:pPr>
        <w:rPr>
          <w:sz w:val="28"/>
          <w:szCs w:val="28"/>
        </w:rPr>
      </w:pPr>
    </w:p>
    <w:p w:rsidR="00930515" w:rsidRPr="00EE1B1D" w:rsidRDefault="00930515" w:rsidP="00930515">
      <w:pPr>
        <w:shd w:val="clear" w:color="auto" w:fill="FFFFFF"/>
        <w:spacing w:after="108" w:line="240" w:lineRule="atLeast"/>
        <w:rPr>
          <w:rFonts w:ascii="Times New Roman" w:eastAsia="Times New Roman" w:hAnsi="Times New Roman" w:cs="Times New Roman"/>
          <w:iCs/>
          <w:sz w:val="28"/>
          <w:szCs w:val="28"/>
        </w:rPr>
      </w:pPr>
    </w:p>
    <w:sectPr w:rsidR="00930515" w:rsidRPr="00EE1B1D" w:rsidSect="008A3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27F"/>
    <w:rsid w:val="000718BA"/>
    <w:rsid w:val="00076D1D"/>
    <w:rsid w:val="000D64AF"/>
    <w:rsid w:val="000E3945"/>
    <w:rsid w:val="0011136F"/>
    <w:rsid w:val="00113015"/>
    <w:rsid w:val="00121183"/>
    <w:rsid w:val="001407B2"/>
    <w:rsid w:val="00141843"/>
    <w:rsid w:val="00161F8A"/>
    <w:rsid w:val="001855A5"/>
    <w:rsid w:val="001A1B33"/>
    <w:rsid w:val="0022227F"/>
    <w:rsid w:val="0025700F"/>
    <w:rsid w:val="00280B9F"/>
    <w:rsid w:val="00407A2A"/>
    <w:rsid w:val="00514A27"/>
    <w:rsid w:val="0052393A"/>
    <w:rsid w:val="005403ED"/>
    <w:rsid w:val="00552AB7"/>
    <w:rsid w:val="005568C1"/>
    <w:rsid w:val="00585AB2"/>
    <w:rsid w:val="00660CAD"/>
    <w:rsid w:val="00693FFA"/>
    <w:rsid w:val="00723B3E"/>
    <w:rsid w:val="00797D3E"/>
    <w:rsid w:val="007B70C8"/>
    <w:rsid w:val="007E4EE7"/>
    <w:rsid w:val="007F066F"/>
    <w:rsid w:val="00815A08"/>
    <w:rsid w:val="00845485"/>
    <w:rsid w:val="00852C34"/>
    <w:rsid w:val="008A301F"/>
    <w:rsid w:val="008C4EAE"/>
    <w:rsid w:val="008C7679"/>
    <w:rsid w:val="008E6333"/>
    <w:rsid w:val="009077E9"/>
    <w:rsid w:val="0092290A"/>
    <w:rsid w:val="00926B2D"/>
    <w:rsid w:val="00930515"/>
    <w:rsid w:val="00996E22"/>
    <w:rsid w:val="00A204AF"/>
    <w:rsid w:val="00A739D5"/>
    <w:rsid w:val="00A821E1"/>
    <w:rsid w:val="00A82293"/>
    <w:rsid w:val="00AA33C0"/>
    <w:rsid w:val="00B3297C"/>
    <w:rsid w:val="00BB7210"/>
    <w:rsid w:val="00BF159B"/>
    <w:rsid w:val="00C41583"/>
    <w:rsid w:val="00C753A6"/>
    <w:rsid w:val="00CA59F3"/>
    <w:rsid w:val="00CB324F"/>
    <w:rsid w:val="00DB1F92"/>
    <w:rsid w:val="00E43948"/>
    <w:rsid w:val="00E62FEF"/>
    <w:rsid w:val="00EE1B1D"/>
    <w:rsid w:val="00F04935"/>
    <w:rsid w:val="00F4114C"/>
    <w:rsid w:val="00FD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locked/>
    <w:rsid w:val="00845485"/>
    <w:rPr>
      <w:rFonts w:ascii="Times New Roman" w:hAnsi="Times New Roman" w:cs="Times New Roman"/>
      <w:sz w:val="26"/>
      <w:szCs w:val="26"/>
      <w:shd w:val="clear" w:color="auto" w:fill="FFFFFF"/>
    </w:rPr>
  </w:style>
  <w:style w:type="paragraph" w:styleId="a3">
    <w:name w:val="Body Text"/>
    <w:basedOn w:val="a"/>
    <w:link w:val="a4"/>
    <w:uiPriority w:val="99"/>
    <w:rsid w:val="00845485"/>
    <w:pPr>
      <w:widowControl w:val="0"/>
      <w:shd w:val="clear" w:color="auto" w:fill="FFFFFF"/>
      <w:spacing w:after="180" w:line="288" w:lineRule="exact"/>
      <w:ind w:hanging="38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rsid w:val="00845485"/>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uiPriority w:val="99"/>
    <w:rsid w:val="00845485"/>
    <w:pPr>
      <w:widowControl w:val="0"/>
      <w:shd w:val="clear" w:color="auto" w:fill="FFFFFF"/>
      <w:spacing w:after="0" w:line="322" w:lineRule="exact"/>
      <w:ind w:firstLine="700"/>
      <w:jc w:val="both"/>
    </w:pPr>
    <w:rPr>
      <w:rFonts w:ascii="Times New Roman" w:hAnsi="Times New Roman" w:cs="Times New Roman"/>
      <w:sz w:val="26"/>
      <w:szCs w:val="26"/>
    </w:rPr>
  </w:style>
  <w:style w:type="table" w:styleId="a5">
    <w:name w:val="Table Grid"/>
    <w:basedOn w:val="a1"/>
    <w:uiPriority w:val="59"/>
    <w:rsid w:val="00EE1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43</cp:revision>
  <cp:lastPrinted>2002-01-01T18:33:00Z</cp:lastPrinted>
  <dcterms:created xsi:type="dcterms:W3CDTF">2002-01-07T04:08:00Z</dcterms:created>
  <dcterms:modified xsi:type="dcterms:W3CDTF">2021-06-10T12:25:00Z</dcterms:modified>
</cp:coreProperties>
</file>